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word/footnotes.xml" ContentType="application/vnd.openxmlformats-officedocument.wordprocessingml.footnot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172E6152">
      <w:pPr>
        <w:pBdr/>
        <w:shd w:val="clear" w:color="auto" w:fill="auto"/>
        <w:spacing w:line="276" w:lineRule="auto"/>
        <w:ind/>
        <w:jc w:val="left"/>
        <w:rPr>
          <w:b/>
          <w:bCs/>
          <w:i/>
          <w:sz w:val="20"/>
          <w:szCs w:val="20"/>
          <w:highlight w:val="none"/>
        </w:rPr>
      </w:pPr>
      <w:r>
        <w:rPr>
          <w:b/>
          <w:bCs/>
          <w:i/>
          <w:iCs/>
          <w:sz w:val="20"/>
          <w:szCs w:val="20"/>
          <w:highlight w:val="none"/>
          <w:shd w:val="clear" w:color="auto" w:fill="ead1dc"/>
          <w:rtl w:val="0"/>
        </w:rPr>
        <w:t xml:space="preserve">[Les passages que tu dois adapter à ta situation ou à ta commune sont marqués en rose]</w:t>
      </w:r>
      <w:r>
        <w:rPr>
          <w:i/>
          <w:iCs/>
          <w:sz w:val="20"/>
          <w:szCs w:val="20"/>
        </w:rPr>
      </w:r>
      <w:r>
        <w:rPr>
          <w:b/>
          <w:bCs/>
          <w:i/>
          <w:iCs/>
          <w:sz w:val="20"/>
          <w:szCs w:val="20"/>
          <w:highlight w:val="none"/>
        </w:rPr>
      </w:r>
      <w:r>
        <w:rPr>
          <w:b/>
          <w:bCs/>
          <w:sz w:val="20"/>
          <w:szCs w:val="20"/>
          <w:highlight w:val="none"/>
          <w:shd w:val="clear" w:color="auto" w:fill="ead1dc"/>
          <w:rtl w:val="0"/>
        </w:rPr>
      </w:r>
      <w:r>
        <w:rPr>
          <w:b/>
          <w:bCs/>
          <w:sz w:val="20"/>
          <w:szCs w:val="20"/>
          <w:highlight w:val="none"/>
          <w:shd w:val="clear" w:color="auto" w:fill="ead1dc"/>
          <w:rtl w:val="0"/>
        </w:rPr>
      </w:r>
      <w:r>
        <w:rPr>
          <w:b/>
          <w:bCs/>
          <w:sz w:val="20"/>
          <w:szCs w:val="20"/>
          <w:highlight w:val="none"/>
          <w:shd w:val="clear" w:color="auto" w:fill="ead1dc"/>
          <w:rtl w:val="0"/>
        </w:rPr>
      </w:r>
      <w:r>
        <w:rPr>
          <w:b/>
          <w:bCs/>
          <w:i/>
          <w:sz w:val="20"/>
          <w:szCs w:val="20"/>
          <w:highlight w:val="none"/>
        </w:rPr>
      </w:r>
    </w:p>
    <w:p w14:paraId="7A074EC1">
      <w:pPr>
        <w:pBdr/>
        <w:shd w:val="clear" w:color="auto" w:fill="auto"/>
        <w:spacing w:line="276" w:lineRule="auto"/>
        <w:ind/>
        <w:jc w:val="both"/>
        <w:rPr>
          <w:b w:val="0"/>
          <w:bCs w:val="0"/>
          <w:sz w:val="20"/>
          <w:szCs w:val="20"/>
          <w:highlight w:val="none"/>
        </w:rPr>
      </w:pPr>
      <w:r>
        <w:rPr>
          <w:b w:val="0"/>
          <w:bCs w:val="0"/>
          <w:sz w:val="20"/>
          <w:szCs w:val="20"/>
          <w:highlight w:val="none"/>
          <w:shd w:val="clear" w:color="auto" w:fill="ead1dc"/>
          <w:rtl w:val="0"/>
        </w:rPr>
        <w:t xml:space="preserve">Prénom et Nom</w:t>
      </w:r>
      <w:r>
        <w:rPr>
          <w:b w:val="0"/>
          <w:bCs w:val="0"/>
          <w:sz w:val="20"/>
          <w:szCs w:val="20"/>
        </w:rPr>
      </w:r>
    </w:p>
    <w:p w14:paraId="3DA51CE1">
      <w:pPr>
        <w:pBdr/>
        <w:shd w:val="clear" w:color="auto" w:fill="auto"/>
        <w:spacing w:line="276" w:lineRule="auto"/>
        <w:ind/>
        <w:jc w:val="both"/>
        <w:rPr>
          <w:b w:val="0"/>
          <w:bCs w:val="0"/>
          <w:sz w:val="20"/>
          <w:szCs w:val="20"/>
        </w:rPr>
      </w:pPr>
      <w:r>
        <w:rPr>
          <w:b w:val="0"/>
          <w:bCs w:val="0"/>
          <w:sz w:val="20"/>
          <w:szCs w:val="20"/>
          <w:highlight w:val="none"/>
          <w:shd w:val="clear" w:color="auto" w:fill="ead1dc"/>
          <w:rtl w:val="0"/>
        </w:rPr>
        <w:t xml:space="preserve">Adresse</w:t>
      </w:r>
      <w:r>
        <w:rPr>
          <w:b w:val="0"/>
          <w:bCs w:val="0"/>
          <w:sz w:val="20"/>
          <w:szCs w:val="20"/>
        </w:rPr>
      </w:r>
    </w:p>
    <w:p w14:paraId="6416D9A1">
      <w:pPr>
        <w:pBdr/>
        <w:shd w:val="clear" w:color="auto" w:fill="auto"/>
        <w:spacing w:line="276" w:lineRule="auto"/>
        <w:ind/>
        <w:jc w:val="both"/>
        <w:rPr>
          <w:b w:val="0"/>
          <w:bCs w:val="0"/>
          <w:sz w:val="20"/>
          <w:szCs w:val="20"/>
        </w:rPr>
      </w:pPr>
      <w:r>
        <w:rPr>
          <w:b w:val="0"/>
          <w:bCs w:val="0"/>
          <w:sz w:val="20"/>
          <w:szCs w:val="20"/>
          <w:highlight w:val="none"/>
          <w:shd w:val="clear" w:color="auto" w:fill="ead1dc"/>
          <w:rtl w:val="0"/>
        </w:rPr>
        <w:t xml:space="preserve">Numéro de téléphone (le cas échéant)</w:t>
      </w:r>
      <w:r>
        <w:rPr>
          <w:b w:val="0"/>
          <w:bCs w:val="0"/>
          <w:sz w:val="20"/>
          <w:szCs w:val="20"/>
        </w:rPr>
      </w:r>
    </w:p>
    <w:p w14:paraId="75F9F273">
      <w:pPr>
        <w:pBdr/>
        <w:shd w:val="clear" w:color="auto" w:fill="auto"/>
        <w:spacing w:line="276" w:lineRule="auto"/>
        <w:ind/>
        <w:jc w:val="both"/>
        <w:rPr>
          <w:b w:val="0"/>
          <w:bCs w:val="0"/>
          <w:sz w:val="20"/>
          <w:szCs w:val="20"/>
        </w:rPr>
      </w:pPr>
      <w:r>
        <w:rPr>
          <w:b w:val="0"/>
          <w:bCs w:val="0"/>
          <w:sz w:val="20"/>
          <w:szCs w:val="20"/>
          <w:highlight w:val="none"/>
          <w:shd w:val="clear" w:color="auto" w:fill="ead1dc"/>
          <w:rtl w:val="0"/>
        </w:rPr>
        <w:t xml:space="preserve">Adresse e-mail</w:t>
      </w:r>
      <w:r>
        <w:rPr>
          <w:b w:val="0"/>
          <w:bCs w:val="0"/>
          <w:sz w:val="20"/>
          <w:szCs w:val="20"/>
          <w:highlight w:val="none"/>
          <w:shd w:val="clear" w:color="auto" w:fill="ead1dc"/>
          <w:rtl w:val="0"/>
        </w:rPr>
      </w:r>
      <w:r>
        <w:rPr>
          <w:b w:val="0"/>
          <w:bCs w:val="0"/>
          <w:sz w:val="20"/>
          <w:szCs w:val="20"/>
        </w:rPr>
      </w:r>
    </w:p>
    <w:p w14:paraId="7DAF9C08">
      <w:pPr>
        <w:pBdr/>
        <w:shd w:val="clear" w:color="auto" w:fill="auto"/>
        <w:spacing w:line="276" w:lineRule="auto"/>
        <w:ind/>
        <w:rPr>
          <w:b w:val="0"/>
          <w:bCs w:val="0"/>
          <w:sz w:val="20"/>
          <w:szCs w:val="20"/>
        </w:rPr>
      </w:pPr>
      <w:r>
        <w:rPr>
          <w:b w:val="0"/>
          <w:bCs w:val="0"/>
          <w:sz w:val="20"/>
          <w:szCs w:val="20"/>
          <w:highlight w:val="none"/>
          <w:shd w:val="clear" w:color="auto" w:fill="ead1dc"/>
          <w:rtl w:val="0"/>
        </w:rPr>
      </w:r>
      <w:r>
        <w:rPr>
          <w:b w:val="0"/>
          <w:bCs w:val="0"/>
          <w:sz w:val="20"/>
          <w:szCs w:val="20"/>
        </w:rPr>
      </w:r>
    </w:p>
    <w:p w14:paraId="7AFECA3B">
      <w:pPr>
        <w:pBdr/>
        <w:shd w:val="clear" w:color="auto" w:fill="auto"/>
        <w:spacing w:line="276" w:lineRule="auto"/>
        <w:ind/>
        <w:jc w:val="right"/>
        <w:rPr>
          <w:b w:val="0"/>
          <w:bCs w:val="0"/>
          <w:sz w:val="20"/>
          <w:szCs w:val="20"/>
        </w:rPr>
      </w:pPr>
      <w:r>
        <w:rPr>
          <w:b w:val="0"/>
          <w:bCs w:val="0"/>
          <w:sz w:val="20"/>
          <w:szCs w:val="20"/>
          <w:highlight w:val="none"/>
          <w:shd w:val="clear" w:color="auto" w:fill="ead1dc"/>
          <w:rtl w:val="0"/>
        </w:rPr>
        <w:t xml:space="preserve">Autorité commun</w:t>
      </w:r>
      <w:r>
        <w:rPr>
          <w:b w:val="0"/>
          <w:bCs w:val="0"/>
          <w:sz w:val="20"/>
          <w:szCs w:val="20"/>
          <w:highlight w:val="none"/>
          <w:shd w:val="clear" w:color="auto" w:fill="ead1dc"/>
          <w:rtl w:val="0"/>
        </w:rPr>
        <w:t xml:space="preserve">ale compétente en matière d'environnement, si connue ; sinon, l'administration communale ou, le cas échéant, le service chargé de la durabilité</w:t>
      </w:r>
      <w:r>
        <w:rPr>
          <w:b w:val="0"/>
          <w:bCs w:val="0"/>
          <w:sz w:val="20"/>
          <w:szCs w:val="20"/>
        </w:rPr>
      </w:r>
    </w:p>
    <w:p w14:paraId="6AEF5394">
      <w:pPr>
        <w:pBdr/>
        <w:shd w:val="clear" w:color="auto" w:fill="auto"/>
        <w:spacing w:line="276" w:lineRule="auto"/>
        <w:ind/>
        <w:jc w:val="right"/>
        <w:rPr>
          <w:b w:val="0"/>
          <w:bCs w:val="0"/>
          <w:sz w:val="20"/>
          <w:szCs w:val="20"/>
        </w:rPr>
      </w:pPr>
      <w:r>
        <w:rPr>
          <w:b w:val="0"/>
          <w:bCs w:val="0"/>
          <w:sz w:val="20"/>
          <w:szCs w:val="20"/>
          <w:highlight w:val="none"/>
          <w:shd w:val="clear" w:color="auto" w:fill="ead1dc"/>
          <w:rtl w:val="0"/>
        </w:rPr>
        <w:t xml:space="preserve">Adresse</w:t>
      </w:r>
      <w:r>
        <w:rPr>
          <w:b w:val="0"/>
          <w:bCs w:val="0"/>
          <w:sz w:val="20"/>
          <w:szCs w:val="20"/>
        </w:rPr>
      </w:r>
      <w:r>
        <w:rPr>
          <w:b w:val="0"/>
          <w:bCs w:val="0"/>
          <w:sz w:val="20"/>
          <w:szCs w:val="20"/>
        </w:rPr>
      </w:r>
    </w:p>
    <w:p w14:paraId="658DBF91">
      <w:pPr>
        <w:pBdr/>
        <w:shd w:val="clear" w:color="auto" w:fill="auto"/>
        <w:spacing w:line="276" w:lineRule="auto"/>
        <w:ind/>
        <w:rPr>
          <w:b w:val="0"/>
          <w:bCs w:val="0"/>
          <w:sz w:val="20"/>
          <w:szCs w:val="20"/>
        </w:rPr>
      </w:pPr>
      <w:r>
        <w:rPr>
          <w:b w:val="0"/>
          <w:bCs w:val="0"/>
          <w:sz w:val="20"/>
          <w:szCs w:val="20"/>
          <w:highlight w:val="none"/>
          <w:shd w:val="clear" w:color="auto" w:fill="ead1dc"/>
          <w:rtl w:val="0"/>
        </w:rPr>
      </w:r>
      <w:r>
        <w:rPr>
          <w:b w:val="0"/>
          <w:bCs w:val="0"/>
          <w:sz w:val="20"/>
          <w:szCs w:val="20"/>
        </w:rPr>
      </w:r>
    </w:p>
    <w:p w14:paraId="17BC5503">
      <w:pPr>
        <w:pBdr/>
        <w:shd w:val="clear" w:color="auto" w:fill="auto"/>
        <w:spacing w:line="276" w:lineRule="auto"/>
        <w:ind/>
        <w:rPr>
          <w:sz w:val="20"/>
          <w:szCs w:val="20"/>
        </w:rPr>
      </w:pPr>
      <w:r>
        <w:rPr>
          <w:b/>
          <w:bCs/>
          <w:sz w:val="20"/>
          <w:szCs w:val="20"/>
          <w:highlight w:val="none"/>
          <w:shd w:val="clear" w:color="auto" w:fill="auto"/>
          <w:rtl w:val="0"/>
        </w:rPr>
        <w:t xml:space="preserve">Objet : Informations sur l'état de l'adaptation climatique de la commune d</w:t>
      </w:r>
      <w:r>
        <w:rPr>
          <w:b/>
          <w:bCs/>
          <w:sz w:val="20"/>
          <w:szCs w:val="20"/>
          <w:highlight w:val="none"/>
          <w:shd w:val="clear" w:color="auto" w:fill="auto"/>
          <w:rtl w:val="0"/>
        </w:rPr>
        <w:t xml:space="preserve">e </w:t>
      </w:r>
      <w:r>
        <w:rPr>
          <w:b/>
          <w:bCs/>
          <w:sz w:val="20"/>
          <w:szCs w:val="20"/>
          <w:highlight w:val="none"/>
          <w:shd w:val="clear" w:color="auto" w:fill="ead1dc"/>
          <w:rtl w:val="0"/>
        </w:rPr>
        <w:t xml:space="preserve">[Nom de ta commune]</w:t>
      </w:r>
      <w:r>
        <w:rPr>
          <w:sz w:val="20"/>
          <w:szCs w:val="20"/>
        </w:rPr>
      </w:r>
    </w:p>
    <w:p w14:paraId="275E390C">
      <w:pPr>
        <w:pBdr/>
        <w:shd w:val="clear" w:color="auto" w:fill="auto"/>
        <w:spacing w:line="276" w:lineRule="auto"/>
        <w:ind/>
        <w:rPr>
          <w:sz w:val="20"/>
          <w:szCs w:val="20"/>
        </w:rPr>
      </w:pPr>
      <w:r>
        <w:rPr>
          <w:b/>
          <w:bCs/>
          <w:sz w:val="20"/>
          <w:szCs w:val="20"/>
          <w:highlight w:val="none"/>
          <w:shd w:val="clear" w:color="auto" w:fill="ead1dc"/>
          <w:rtl w:val="0"/>
        </w:rPr>
      </w:r>
      <w:r>
        <w:rPr>
          <w:sz w:val="20"/>
          <w:szCs w:val="20"/>
        </w:rPr>
      </w:r>
    </w:p>
    <w:p w14:paraId="1E1ADE44">
      <w:pPr>
        <w:pBdr/>
        <w:shd w:val="clear" w:color="auto" w:fill="auto"/>
        <w:spacing w:line="276" w:lineRule="auto"/>
        <w:ind/>
        <w:rPr>
          <w:b w:val="0"/>
          <w:bCs w:val="0"/>
          <w:sz w:val="20"/>
          <w:szCs w:val="20"/>
          <w:highlight w:val="none"/>
          <w14:ligatures w14:val="none"/>
        </w:rPr>
      </w:pPr>
      <w:r>
        <w:rPr>
          <w:b w:val="0"/>
          <w:bCs w:val="0"/>
          <w:sz w:val="20"/>
          <w:szCs w:val="20"/>
          <w:highlight w:val="none"/>
          <w:shd w:val="clear" w:color="auto" w:fill="auto"/>
          <w:rtl w:val="0"/>
        </w:rPr>
        <w:t xml:space="preserve">Bonjour,</w:t>
      </w:r>
      <w:r>
        <w:rPr>
          <w:b w:val="0"/>
          <w:bCs w:val="0"/>
          <w:sz w:val="20"/>
          <w:szCs w:val="20"/>
          <w:highlight w:val="none"/>
          <w14:ligatures w14:val="none"/>
        </w:rPr>
      </w:r>
      <w:r>
        <w:rPr>
          <w:b w:val="0"/>
          <w:bCs w:val="0"/>
          <w:sz w:val="20"/>
          <w:szCs w:val="20"/>
          <w:highlight w:val="none"/>
          <w14:ligatures w14:val="none"/>
        </w:rPr>
      </w:r>
    </w:p>
    <w:p w14:paraId="1C743276">
      <w:pPr>
        <w:pBdr/>
        <w:shd w:val="clear" w:color="auto" w:fill="auto"/>
        <w:spacing w:line="276" w:lineRule="auto"/>
        <w:ind/>
        <w:rPr>
          <w:b w:val="0"/>
          <w:bCs w:val="0"/>
          <w:sz w:val="20"/>
          <w:szCs w:val="20"/>
          <w:highlight w:val="none"/>
          <w14:ligatures w14:val="none"/>
        </w:rPr>
      </w:pPr>
      <w:r>
        <w:rPr>
          <w:b w:val="0"/>
          <w:bCs w:val="0"/>
          <w:sz w:val="20"/>
          <w:szCs w:val="20"/>
          <w:highlight w:val="none"/>
          <w:shd w:val="clear" w:color="auto" w:fill="auto"/>
          <w:rtl w:val="0"/>
        </w:rPr>
      </w:r>
      <w:r>
        <w:rPr>
          <w:b w:val="0"/>
          <w:bCs w:val="0"/>
          <w:sz w:val="20"/>
          <w:szCs w:val="20"/>
          <w:highlight w:val="none"/>
          <w14:ligatures w14:val="none"/>
        </w:rPr>
      </w:r>
      <w:r>
        <w:rPr>
          <w:b w:val="0"/>
          <w:bCs w:val="0"/>
          <w:sz w:val="20"/>
          <w:szCs w:val="20"/>
          <w:highlight w:val="none"/>
          <w14:ligatures w14:val="none"/>
        </w:rPr>
      </w:r>
    </w:p>
    <w:p w14:paraId="2344F8F6">
      <w:pPr>
        <w:pBdr/>
        <w:shd w:val="clear" w:color="auto" w:fill="auto"/>
        <w:spacing w:line="276" w:lineRule="auto"/>
        <w:ind/>
        <w:rPr>
          <w:b w:val="0"/>
          <w:bCs w:val="0"/>
          <w:sz w:val="20"/>
          <w:szCs w:val="20"/>
          <w:highlight w:val="none"/>
          <w14:ligatures w14:val="none"/>
        </w:rPr>
      </w:pPr>
      <w:r>
        <w:rPr>
          <w:b w:val="0"/>
          <w:bCs w:val="0"/>
          <w:sz w:val="20"/>
          <w:szCs w:val="20"/>
          <w:highlight w:val="none"/>
          <w:shd w:val="clear" w:color="auto" w:fill="auto"/>
          <w:rtl w:val="0"/>
        </w:rPr>
        <w:t xml:space="preserve">L</w:t>
      </w:r>
      <w:r>
        <w:rPr>
          <w:b w:val="0"/>
          <w:bCs w:val="0"/>
          <w:sz w:val="20"/>
          <w:szCs w:val="20"/>
          <w:highlight w:val="none"/>
          <w:shd w:val="clear" w:color="auto" w:fill="auto"/>
          <w:rtl w:val="0"/>
        </w:rPr>
        <w:t xml:space="preserve">'été 2026 a montré que nous ressentons déjà très fortement les impacts de la crise climatique. Outre les efforts supplémentaires nécessaires pour éviter les scénarios les plus catastrophiques, cela signifie également que la Suisse doit se préparer à d'autr</w:t>
      </w:r>
      <w:r>
        <w:rPr>
          <w:b w:val="0"/>
          <w:bCs w:val="0"/>
          <w:sz w:val="20"/>
          <w:szCs w:val="20"/>
          <w:highlight w:val="none"/>
          <w:shd w:val="clear" w:color="auto" w:fill="auto"/>
          <w:rtl w:val="0"/>
        </w:rPr>
        <w:t xml:space="preserve">e</w:t>
      </w:r>
      <w:r>
        <w:rPr>
          <w:b w:val="0"/>
          <w:bCs w:val="0"/>
          <w:sz w:val="20"/>
          <w:szCs w:val="20"/>
          <w:highlight w:val="none"/>
          <w:shd w:val="clear" w:color="auto" w:fill="auto"/>
          <w:rtl w:val="0"/>
        </w:rPr>
        <w:t xml:space="preserve">s étés caniculaires. La Suisse fait partie des régions du monde où les températures augmentent le plus fortement. Ce réchauffement est particulièrement marqué en été. Cela implique une augmentation des événements de chaleur extrême, tels que les journées d</w:t>
      </w:r>
      <w:r>
        <w:rPr>
          <w:b w:val="0"/>
          <w:bCs w:val="0"/>
          <w:sz w:val="20"/>
          <w:szCs w:val="20"/>
          <w:highlight w:val="none"/>
          <w:shd w:val="clear" w:color="auto" w:fill="auto"/>
          <w:rtl w:val="0"/>
        </w:rPr>
        <w:t xml:space="preserve">e canicule et les nuits tropicales. Les zones de basse altitude et les zones urbaines sont particulièrement concernées.</w:t>
      </w:r>
      <w:r>
        <w:rPr>
          <w:b w:val="0"/>
          <w:bCs w:val="0"/>
          <w:sz w:val="20"/>
          <w:szCs w:val="20"/>
          <w:highlight w:val="none"/>
          <w14:ligatures w14:val="none"/>
        </w:rPr>
      </w:r>
      <w:r>
        <w:rPr>
          <w:b w:val="0"/>
          <w:bCs w:val="0"/>
          <w:sz w:val="20"/>
          <w:szCs w:val="20"/>
          <w:highlight w:val="none"/>
          <w14:ligatures w14:val="none"/>
        </w:rPr>
      </w:r>
    </w:p>
    <w:p w14:paraId="135EE132">
      <w:pPr>
        <w:pBdr/>
        <w:shd w:val="clear" w:color="auto" w:fill="auto"/>
        <w:spacing w:line="276" w:lineRule="auto"/>
        <w:ind/>
        <w:rPr>
          <w:b w:val="0"/>
          <w:bCs w:val="0"/>
          <w:sz w:val="20"/>
          <w:szCs w:val="20"/>
          <w:highlight w:val="none"/>
          <w14:ligatures w14:val="none"/>
        </w:rPr>
      </w:pPr>
      <w:r>
        <w:rPr>
          <w:b w:val="0"/>
          <w:bCs w:val="0"/>
          <w:sz w:val="20"/>
          <w:szCs w:val="20"/>
          <w:highlight w:val="none"/>
          <w:shd w:val="clear" w:color="auto" w:fill="auto"/>
          <w:rtl w:val="0"/>
        </w:rPr>
      </w:r>
      <w:r>
        <w:rPr>
          <w:b w:val="0"/>
          <w:bCs w:val="0"/>
          <w:sz w:val="20"/>
          <w:szCs w:val="20"/>
          <w:highlight w:val="none"/>
          <w14:ligatures w14:val="none"/>
        </w:rPr>
      </w:r>
      <w:r>
        <w:rPr>
          <w:b w:val="0"/>
          <w:bCs w:val="0"/>
          <w:sz w:val="20"/>
          <w:szCs w:val="20"/>
          <w:highlight w:val="none"/>
          <w14:ligatures w14:val="none"/>
        </w:rPr>
      </w:r>
    </w:p>
    <w:p w14:paraId="5B33D5D3">
      <w:pPr>
        <w:pBdr/>
        <w:shd w:val="clear" w:color="auto" w:fill="auto"/>
        <w:spacing w:line="276" w:lineRule="auto"/>
        <w:ind/>
        <w:rPr>
          <w:b w:val="0"/>
          <w:bCs w:val="0"/>
          <w:sz w:val="20"/>
          <w:szCs w:val="20"/>
          <w:highlight w:val="none"/>
          <w14:ligatures w14:val="none"/>
        </w:rPr>
      </w:pPr>
      <w:r>
        <w:rPr>
          <w:b w:val="0"/>
          <w:bCs w:val="0"/>
          <w:sz w:val="20"/>
          <w:szCs w:val="20"/>
          <w:highlight w:val="none"/>
          <w:shd w:val="clear" w:color="auto" w:fill="auto"/>
          <w:rtl w:val="0"/>
        </w:rPr>
        <w:t xml:space="preserve">L</w:t>
      </w:r>
      <w:r>
        <w:rPr>
          <w:b w:val="0"/>
          <w:bCs w:val="0"/>
          <w:sz w:val="20"/>
          <w:szCs w:val="20"/>
          <w:highlight w:val="none"/>
          <w:shd w:val="clear" w:color="auto" w:fill="auto"/>
          <w:rtl w:val="0"/>
        </w:rPr>
        <w:t xml:space="preserve">'urbanisme permet de contrer ce phénomène. Les communes peuvent prendre des mesures pour réduire l'effet d'îlot de chaleur urbain, créant ainsi un environnement plus vivable tout ayant un impact positif sur l'environnement. Concrètement, davantage d'espace</w:t>
      </w:r>
      <w:r>
        <w:rPr>
          <w:b w:val="0"/>
          <w:bCs w:val="0"/>
          <w:sz w:val="20"/>
          <w:szCs w:val="20"/>
          <w:highlight w:val="none"/>
          <w:shd w:val="clear" w:color="auto" w:fill="auto"/>
          <w:rtl w:val="0"/>
        </w:rPr>
        <w:t xml:space="preserve">s</w:t>
      </w:r>
      <w:r>
        <w:rPr>
          <w:b w:val="0"/>
          <w:bCs w:val="0"/>
          <w:sz w:val="20"/>
          <w:szCs w:val="20"/>
          <w:highlight w:val="none"/>
          <w:shd w:val="clear" w:color="auto" w:fill="auto"/>
          <w:rtl w:val="0"/>
        </w:rPr>
        <w:t xml:space="preserve"> verts permettent de rafraîchir l'environnement. De plus, les arbres retirent du CO</w:t>
      </w:r>
      <w:r>
        <w:rPr>
          <w:b w:val="0"/>
          <w:bCs w:val="0"/>
          <w:sz w:val="20"/>
          <w:szCs w:val="20"/>
          <w:highlight w:val="none"/>
          <w:shd w:val="clear" w:color="auto" w:fill="auto"/>
          <w:vertAlign w:val="subscript"/>
          <w:rtl w:val="0"/>
        </w:rPr>
        <w:t xml:space="preserve">2</w:t>
      </w:r>
      <w:r>
        <w:rPr>
          <w:b w:val="0"/>
          <w:bCs w:val="0"/>
          <w:sz w:val="20"/>
          <w:szCs w:val="20"/>
          <w:highlight w:val="none"/>
          <w:shd w:val="clear" w:color="auto" w:fill="auto"/>
          <w:rtl w:val="0"/>
        </w:rPr>
        <w:t xml:space="preserve"> de l'atmosphère, améliorant ainsi le bilan climatique. L'une des causes de la formation d'îlots de chaleur est l'imperméabilisation des sols. Désimperméabiliser certaines </w:t>
      </w:r>
      <w:r>
        <w:rPr>
          <w:b w:val="0"/>
          <w:bCs w:val="0"/>
          <w:sz w:val="20"/>
          <w:szCs w:val="20"/>
          <w:highlight w:val="none"/>
          <w:shd w:val="clear" w:color="auto" w:fill="auto"/>
          <w:rtl w:val="0"/>
        </w:rPr>
        <w:t xml:space="preserve">surfaces, par exemple des places de parking, permet donc aux communes de mieux se préparer aux futures vagues de chaleur.</w:t>
      </w:r>
      <w:r>
        <w:rPr>
          <w:b w:val="0"/>
          <w:bCs w:val="0"/>
          <w:sz w:val="20"/>
          <w:szCs w:val="20"/>
          <w:highlight w:val="none"/>
          <w14:ligatures w14:val="none"/>
        </w:rPr>
      </w:r>
      <w:r>
        <w:rPr>
          <w:b w:val="0"/>
          <w:bCs w:val="0"/>
          <w:sz w:val="20"/>
          <w:szCs w:val="20"/>
          <w:highlight w:val="none"/>
          <w14:ligatures w14:val="none"/>
        </w:rPr>
      </w:r>
    </w:p>
    <w:p w14:paraId="03AAD210">
      <w:pPr>
        <w:pBdr/>
        <w:shd w:val="clear" w:color="auto" w:fill="auto"/>
        <w:spacing w:line="276" w:lineRule="auto"/>
        <w:ind/>
        <w:rPr>
          <w:b w:val="0"/>
          <w:bCs w:val="0"/>
          <w:sz w:val="20"/>
          <w:szCs w:val="20"/>
          <w:highlight w:val="none"/>
          <w14:ligatures w14:val="none"/>
        </w:rPr>
      </w:pPr>
      <w:r>
        <w:rPr>
          <w:b w:val="0"/>
          <w:bCs w:val="0"/>
          <w:sz w:val="20"/>
          <w:szCs w:val="20"/>
          <w:highlight w:val="none"/>
          <w14:ligatures w14:val="none"/>
        </w:rPr>
      </w:r>
      <w:r>
        <w:rPr>
          <w:b w:val="0"/>
          <w:bCs w:val="0"/>
          <w:sz w:val="20"/>
          <w:szCs w:val="20"/>
          <w:highlight w:val="none"/>
          <w14:ligatures w14:val="none"/>
        </w:rPr>
      </w:r>
      <w:r>
        <w:rPr>
          <w:b w:val="0"/>
          <w:bCs w:val="0"/>
          <w:sz w:val="20"/>
          <w:szCs w:val="20"/>
          <w:highlight w:val="none"/>
          <w14:ligatures w14:val="none"/>
        </w:rPr>
      </w:r>
    </w:p>
    <w:p w14:paraId="0466ACD3">
      <w:pPr>
        <w:pBdr/>
        <w:shd w:val="clear" w:color="auto" w:fill="auto"/>
        <w:spacing w:line="276" w:lineRule="auto"/>
        <w:ind/>
        <w:rPr>
          <w:b w:val="0"/>
          <w:bCs/>
          <w:i/>
          <w:sz w:val="20"/>
          <w:szCs w:val="20"/>
          <w:highlight w:val="none"/>
          <w14:ligatures w14:val="none"/>
        </w:rPr>
      </w:pPr>
      <w:r>
        <w:rPr>
          <w:b w:val="0"/>
          <w:bCs w:val="0"/>
          <w:i/>
          <w:iCs/>
          <w:sz w:val="20"/>
          <w:szCs w:val="20"/>
          <w:highlight w:val="none"/>
          <w:shd w:val="clear" w:color="auto" w:fill="ead1dc"/>
          <w:rtl w:val="0"/>
        </w:rPr>
        <w:t xml:space="preserve">[Si tu le souhaites, tu peux te baser ici sur les données OK Climat. Dans ce cas, consulte les cartes d’OK Climat pour t'informer sur l'évaluation de ta commune et décider si tu souhaites agir plutôt dans le domaine de la végétalisation ou de la désimperméabilisation, puis insère l'une des deux phrases suivantes selon le cas :</w:t>
      </w:r>
      <w:r>
        <w:rPr>
          <w:b w:val="0"/>
          <w:bCs w:val="0"/>
          <w:i/>
          <w:iCs/>
          <w:sz w:val="20"/>
          <w:szCs w:val="20"/>
          <w:highlight w:val="none"/>
          <w14:ligatures w14:val="none"/>
        </w:rPr>
      </w:r>
      <w:r>
        <w:rPr>
          <w:b w:val="0"/>
          <w:bCs w:val="0"/>
          <w:i/>
          <w:iCs/>
          <w:sz w:val="20"/>
          <w:szCs w:val="20"/>
          <w:highlight w:val="none"/>
          <w14:ligatures w14:val="none"/>
        </w:rPr>
      </w:r>
    </w:p>
    <w:p w14:paraId="370F4F5A">
      <w:pPr>
        <w:pBdr/>
        <w:shd w:val="clear" w:color="auto" w:fill="auto"/>
        <w:spacing w:line="276" w:lineRule="auto"/>
        <w:ind/>
        <w:rPr>
          <w:b w:val="0"/>
          <w:bCs w:val="0"/>
          <w:sz w:val="20"/>
          <w:szCs w:val="20"/>
          <w:highlight w:val="none"/>
          <w14:ligatures w14:val="none"/>
        </w:rPr>
      </w:pPr>
      <w:r>
        <w:rPr>
          <w:b w:val="0"/>
          <w:bCs w:val="0"/>
          <w:sz w:val="20"/>
          <w:szCs w:val="20"/>
          <w:highlight w:val="none"/>
          <w:shd w:val="clear" w:color="auto" w:fill="ead1dc"/>
          <w:rtl w:val="0"/>
        </w:rPr>
      </w:r>
      <w:r>
        <w:rPr>
          <w:b w:val="0"/>
          <w:bCs w:val="0"/>
          <w:sz w:val="20"/>
          <w:szCs w:val="20"/>
          <w:highlight w:val="none"/>
          <w14:ligatures w14:val="none"/>
        </w:rPr>
      </w:r>
      <w:r>
        <w:rPr>
          <w:b w:val="0"/>
          <w:bCs w:val="0"/>
          <w:sz w:val="20"/>
          <w:szCs w:val="20"/>
          <w:highlight w:val="none"/>
          <w14:ligatures w14:val="none"/>
        </w:rPr>
      </w:r>
    </w:p>
    <w:p w14:paraId="5D2C80A9">
      <w:pPr>
        <w:pStyle w:val="862"/>
        <w:numPr>
          <w:ilvl w:val="0"/>
          <w:numId w:val="5"/>
        </w:numPr>
        <w:pBdr/>
        <w:shd w:val="clear" w:color="auto" w:fill="auto"/>
        <w:spacing w:line="276" w:lineRule="auto"/>
        <w:ind/>
        <w:rPr>
          <w:b w:val="0"/>
          <w:bCs w:val="0"/>
          <w:sz w:val="20"/>
          <w:szCs w:val="20"/>
          <w:highlight w:val="none"/>
          <w14:ligatures w14:val="none"/>
        </w:rPr>
      </w:pPr>
      <w:r>
        <w:rPr>
          <w:b w:val="0"/>
          <w:bCs w:val="0"/>
          <w:sz w:val="20"/>
          <w:szCs w:val="20"/>
          <w:highlight w:val="none"/>
          <w:shd w:val="clear" w:color="auto" w:fill="ead1dc"/>
          <w:rtl w:val="0"/>
        </w:rPr>
        <w:t xml:space="preserve">Selon les données du projet </w:t>
      </w:r>
      <w:hyperlink r:id="rId9" w:tooltip="https://ok-klima.ch/fr" w:history="1">
        <w:r>
          <w:rPr>
            <w:rStyle w:val="884"/>
            <w:b w:val="0"/>
            <w:bCs w:val="0"/>
            <w:sz w:val="20"/>
            <w:szCs w:val="20"/>
            <w:highlight w:val="none"/>
            <w:shd w:val="clear" w:color="auto" w:fill="ead1dc"/>
            <w:rtl w:val="0"/>
          </w:rPr>
          <w:t xml:space="preserve">OK Climat</w:t>
        </w:r>
      </w:hyperlink>
      <w:r>
        <w:rPr>
          <w:b w:val="0"/>
          <w:bCs w:val="0"/>
          <w:sz w:val="20"/>
          <w:szCs w:val="20"/>
          <w:highlight w:val="none"/>
          <w:shd w:val="clear" w:color="auto" w:fill="ead1dc"/>
          <w:rtl w:val="0"/>
        </w:rPr>
        <w:t xml:space="preserve">, il existe encore un potentiel d'amélioration à [Nom de ta commune] en matière de </w:t>
      </w:r>
      <w:hyperlink r:id="rId10" w:tooltip="https://ok-klima.ch/fr?domain=ALEV&amp;indicator=ALEV_D_000" w:history="1">
        <w:r>
          <w:rPr>
            <w:rStyle w:val="884"/>
            <w:b w:val="0"/>
            <w:bCs w:val="0"/>
            <w:sz w:val="20"/>
            <w:szCs w:val="20"/>
            <w:highlight w:val="none"/>
            <w:shd w:val="clear" w:color="auto" w:fill="ead1dc"/>
            <w:rtl w:val="0"/>
          </w:rPr>
          <w:t xml:space="preserve">végétalisation</w:t>
        </w:r>
      </w:hyperlink>
      <w:r>
        <w:rPr>
          <w:b w:val="0"/>
          <w:bCs w:val="0"/>
          <w:sz w:val="20"/>
          <w:szCs w:val="20"/>
          <w:highlight w:val="none"/>
          <w:shd w:val="clear" w:color="auto" w:fill="ead1dc"/>
          <w:rtl w:val="0"/>
        </w:rPr>
        <w:t xml:space="preserve">.</w:t>
      </w:r>
      <w:r>
        <w:rPr>
          <w:b w:val="0"/>
          <w:bCs w:val="0"/>
          <w:sz w:val="20"/>
          <w:szCs w:val="20"/>
          <w:highlight w:val="none"/>
          <w14:ligatures w14:val="none"/>
        </w:rPr>
      </w:r>
      <w:r>
        <w:rPr>
          <w:b w:val="0"/>
          <w:bCs w:val="0"/>
          <w:sz w:val="20"/>
          <w:szCs w:val="20"/>
          <w:highlight w:val="none"/>
          <w14:ligatures w14:val="none"/>
        </w:rPr>
      </w:r>
    </w:p>
    <w:p w14:paraId="2D64BA51">
      <w:pPr>
        <w:pStyle w:val="862"/>
        <w:numPr>
          <w:ilvl w:val="0"/>
          <w:numId w:val="5"/>
        </w:numPr>
        <w:pBdr/>
        <w:shd w:val="clear" w:color="auto" w:fill="auto"/>
        <w:spacing w:line="276" w:lineRule="auto"/>
        <w:ind/>
        <w:rPr>
          <w:b w:val="0"/>
          <w:bCs w:val="0"/>
          <w:sz w:val="20"/>
          <w:szCs w:val="20"/>
          <w:highlight w:val="none"/>
          <w14:ligatures w14:val="none"/>
        </w:rPr>
      </w:pPr>
      <w:r>
        <w:rPr>
          <w:b w:val="0"/>
          <w:bCs w:val="0"/>
          <w:sz w:val="20"/>
          <w:szCs w:val="20"/>
          <w:highlight w:val="none"/>
          <w:shd w:val="clear" w:color="auto" w:fill="ead1dc"/>
          <w:rtl w:val="0"/>
        </w:rPr>
      </w:r>
      <w:r>
        <w:rPr>
          <w:b w:val="0"/>
          <w:bCs w:val="0"/>
          <w:sz w:val="20"/>
          <w:szCs w:val="20"/>
          <w:highlight w:val="none"/>
          <w:shd w:val="clear" w:color="auto" w:fill="ead1dc"/>
          <w:rtl w:val="0"/>
        </w:rPr>
        <w:t xml:space="preserve">Selon les données du projet </w:t>
      </w:r>
      <w:hyperlink r:id="rId11" w:tooltip="https://ok-klima.ch/fr" w:history="1">
        <w:r>
          <w:rPr>
            <w:rStyle w:val="884"/>
            <w:b w:val="0"/>
            <w:bCs w:val="0"/>
            <w:sz w:val="20"/>
            <w:szCs w:val="20"/>
            <w:highlight w:val="none"/>
            <w:shd w:val="clear" w:color="auto" w:fill="ead1dc"/>
            <w:rtl w:val="0"/>
          </w:rPr>
          <w:t xml:space="preserve">OK Climat</w:t>
        </w:r>
      </w:hyperlink>
      <w:r>
        <w:rPr>
          <w:b w:val="0"/>
          <w:bCs w:val="0"/>
          <w:sz w:val="20"/>
          <w:szCs w:val="20"/>
          <w:highlight w:val="none"/>
          <w:shd w:val="clear" w:color="auto" w:fill="ead1dc"/>
          <w:rtl w:val="0"/>
        </w:rPr>
        <w:t xml:space="preserve">, il existe encore un potentiel d'amélioration à [Nom de ta commune] en matière de </w:t>
      </w:r>
      <w:hyperlink r:id="rId12" w:tooltip="https://ok-klima.ch/fr?domain=ALEV&amp;indicator=ALEV_D_002" w:history="1">
        <w:r>
          <w:rPr>
            <w:rStyle w:val="884"/>
            <w:b w:val="0"/>
            <w:bCs w:val="0"/>
            <w:sz w:val="20"/>
            <w:szCs w:val="20"/>
            <w:highlight w:val="none"/>
            <w:shd w:val="clear" w:color="auto" w:fill="ead1dc"/>
            <w:rtl w:val="0"/>
          </w:rPr>
          <w:t xml:space="preserve">désimperméabilisation</w:t>
        </w:r>
      </w:hyperlink>
      <w:r>
        <w:rPr>
          <w:b w:val="0"/>
          <w:bCs w:val="0"/>
          <w:sz w:val="20"/>
          <w:szCs w:val="20"/>
          <w:highlight w:val="none"/>
          <w:shd w:val="clear" w:color="auto" w:fill="ead1dc"/>
          <w:rtl w:val="0"/>
        </w:rPr>
        <w:t xml:space="preserve">.</w:t>
      </w:r>
      <w:r>
        <w:rPr>
          <w:b w:val="0"/>
          <w:bCs w:val="0"/>
          <w:sz w:val="20"/>
          <w:szCs w:val="20"/>
          <w:highlight w:val="none"/>
          <w:shd w:val="clear" w:color="auto" w:fill="ead1dc"/>
          <w:rtl w:val="0"/>
        </w:rPr>
        <w:t xml:space="preserve">]</w:t>
      </w:r>
      <w:r>
        <w:rPr>
          <w:b w:val="0"/>
          <w:bCs w:val="0"/>
          <w:sz w:val="20"/>
          <w:szCs w:val="20"/>
          <w:highlight w:val="none"/>
          <w14:ligatures w14:val="none"/>
        </w:rPr>
      </w:r>
      <w:r>
        <w:rPr>
          <w:b w:val="0"/>
          <w:bCs w:val="0"/>
          <w:sz w:val="20"/>
          <w:szCs w:val="20"/>
          <w:highlight w:val="none"/>
          <w14:ligatures w14:val="none"/>
        </w:rPr>
      </w:r>
    </w:p>
    <w:p w14:paraId="6A7F134C">
      <w:pPr>
        <w:pBdr/>
        <w:shd w:val="clear" w:color="auto" w:fill="auto"/>
        <w:spacing w:line="276" w:lineRule="auto"/>
        <w:ind/>
        <w:rPr>
          <w:b w:val="0"/>
          <w:bCs w:val="0"/>
          <w:sz w:val="20"/>
          <w:szCs w:val="20"/>
        </w:rPr>
      </w:pPr>
      <w:r>
        <w:rPr>
          <w:b w:val="0"/>
          <w:bCs w:val="0"/>
          <w:sz w:val="20"/>
          <w:szCs w:val="20"/>
          <w:highlight w:val="none"/>
          <w:shd w:val="clear" w:color="auto" w:fill="ead1dc"/>
          <w:rtl w:val="0"/>
        </w:rPr>
      </w:r>
      <w:r>
        <w:rPr>
          <w:b w:val="0"/>
          <w:bCs w:val="0"/>
          <w:sz w:val="20"/>
          <w:szCs w:val="20"/>
        </w:rPr>
      </w:r>
      <w:r>
        <w:rPr>
          <w:b w:val="0"/>
          <w:bCs w:val="0"/>
          <w:sz w:val="20"/>
          <w:szCs w:val="20"/>
        </w:rPr>
      </w:r>
    </w:p>
    <w:p w14:paraId="2326E4CB">
      <w:pPr>
        <w:pBdr/>
        <w:shd w:val="clear" w:color="auto" w:fill="auto"/>
        <w:spacing w:line="276" w:lineRule="auto"/>
        <w:ind/>
        <w:rPr>
          <w:b w:val="0"/>
          <w:bCs w:val="0"/>
          <w:sz w:val="20"/>
          <w:szCs w:val="20"/>
          <w:highlight w:val="none"/>
        </w:rPr>
      </w:pPr>
      <w:r>
        <w:rPr>
          <w:b w:val="0"/>
          <w:bCs w:val="0"/>
          <w:sz w:val="20"/>
          <w:szCs w:val="20"/>
          <w:highlight w:val="none"/>
          <w:shd w:val="clear" w:color="auto" w:fill="auto"/>
          <w:rtl w:val="0"/>
        </w:rPr>
        <w:t xml:space="preserve">En tant qu'habitant·e de </w:t>
      </w:r>
      <w:r>
        <w:rPr>
          <w:b w:val="0"/>
          <w:bCs w:val="0"/>
          <w:sz w:val="20"/>
          <w:szCs w:val="20"/>
          <w:highlight w:val="none"/>
          <w:shd w:val="clear" w:color="auto" w:fill="ead1dc"/>
          <w:rtl w:val="0"/>
        </w:rPr>
        <w:t xml:space="preserve">[ta commune]</w:t>
      </w:r>
      <w:r>
        <w:rPr>
          <w:b w:val="0"/>
          <w:bCs w:val="0"/>
          <w:sz w:val="20"/>
          <w:szCs w:val="20"/>
          <w:highlight w:val="none"/>
          <w:shd w:val="clear" w:color="auto" w:fill="auto"/>
          <w:rtl w:val="0"/>
        </w:rPr>
        <w:t xml:space="preserve">,</w:t>
      </w:r>
      <w:r>
        <w:rPr>
          <w:b w:val="0"/>
          <w:bCs w:val="0"/>
          <w:sz w:val="20"/>
          <w:szCs w:val="20"/>
          <w:highlight w:val="none"/>
          <w:shd w:val="clear" w:color="auto" w:fill="auto"/>
          <w:rtl w:val="0"/>
        </w:rPr>
        <w:t xml:space="preserve"> </w:t>
      </w:r>
      <w:r>
        <w:rPr>
          <w:b w:val="0"/>
          <w:bCs w:val="0"/>
          <w:sz w:val="20"/>
          <w:szCs w:val="20"/>
          <w:highlight w:val="none"/>
          <w:shd w:val="clear" w:color="auto" w:fill="auto"/>
          <w:rtl w:val="0"/>
        </w:rPr>
        <w:t xml:space="preserve">je souhaite savoir si la commune a connaissance des zones d'îlots de chaleur sur son territoire, quelles mesures ont déjà été prises pour les atténuer et si d'autres mesures sont prévues à l'avenir.</w:t>
      </w:r>
      <w:r>
        <w:rPr>
          <w:b w:val="0"/>
          <w:bCs w:val="0"/>
          <w:sz w:val="20"/>
          <w:szCs w:val="20"/>
          <w:highlight w:val="none"/>
        </w:rPr>
      </w:r>
      <w:r>
        <w:rPr>
          <w:b w:val="0"/>
          <w:bCs w:val="0"/>
          <w:sz w:val="20"/>
          <w:szCs w:val="20"/>
          <w:highlight w:val="none"/>
        </w:rPr>
      </w:r>
    </w:p>
    <w:p w14:paraId="1FFFB2A9">
      <w:pPr>
        <w:pBdr/>
        <w:shd w:val="clear" w:color="auto" w:fill="auto"/>
        <w:spacing w:line="276" w:lineRule="auto"/>
        <w:ind/>
        <w:rPr>
          <w:sz w:val="20"/>
          <w:szCs w:val="20"/>
        </w:rPr>
      </w:pPr>
      <w:r>
        <w:rPr>
          <w:b/>
          <w:bCs/>
          <w:sz w:val="20"/>
          <w:szCs w:val="20"/>
          <w:highlight w:val="none"/>
          <w:shd w:val="clear" w:color="auto" w:fill="ead1dc"/>
          <w:rtl w:val="0"/>
        </w:rPr>
      </w:r>
      <w:r>
        <w:rPr>
          <w:sz w:val="20"/>
          <w:szCs w:val="20"/>
        </w:rPr>
      </w:r>
    </w:p>
    <w:p w14:paraId="570E18B8">
      <w:pPr>
        <w:pBdr/>
        <w:shd w:val="clear" w:color="auto" w:fill="auto"/>
        <w:spacing w:line="276" w:lineRule="auto"/>
        <w:ind/>
        <w:rPr>
          <w:sz w:val="20"/>
          <w:szCs w:val="20"/>
          <w14:ligatures w14:val="none"/>
        </w:rPr>
      </w:pPr>
      <w:r>
        <w:rPr>
          <w:sz w:val="20"/>
          <w:szCs w:val="20"/>
          <w:highlight w:val="none"/>
          <w:rtl w:val="0"/>
        </w:rPr>
        <w:t xml:space="preserve">Je vous remercie par avance de l'attention que vous porterez à ma demande.</w:t>
      </w:r>
      <w:r>
        <w:rPr>
          <w:sz w:val="20"/>
          <w:szCs w:val="20"/>
          <w14:ligatures w14:val="none"/>
        </w:rPr>
      </w:r>
      <w:r>
        <w:rPr>
          <w:sz w:val="20"/>
          <w:szCs w:val="20"/>
          <w14:ligatures w14:val="none"/>
        </w:rPr>
      </w:r>
    </w:p>
    <w:p w14:paraId="44184415">
      <w:pPr>
        <w:pBdr/>
        <w:shd w:val="clear" w:color="auto" w:fill="auto"/>
        <w:spacing w:line="276" w:lineRule="auto"/>
        <w:ind/>
        <w:rPr>
          <w:sz w:val="20"/>
          <w:szCs w:val="20"/>
          <w14:ligatures w14:val="none"/>
        </w:rPr>
      </w:pPr>
      <w:r>
        <w:rPr>
          <w:sz w:val="20"/>
          <w:szCs w:val="20"/>
          <w:highlight w:val="none"/>
          <w:rtl w:val="0"/>
        </w:rPr>
      </w:r>
      <w:r>
        <w:rPr>
          <w:sz w:val="20"/>
          <w:szCs w:val="20"/>
          <w14:ligatures w14:val="none"/>
        </w:rPr>
      </w:r>
      <w:r>
        <w:rPr>
          <w:sz w:val="20"/>
          <w:szCs w:val="20"/>
          <w14:ligatures w14:val="none"/>
        </w:rPr>
      </w:r>
    </w:p>
    <w:p w14:paraId="29124243">
      <w:pPr>
        <w:pBdr/>
        <w:shd w:val="clear" w:color="auto" w:fill="auto"/>
        <w:spacing w:line="276" w:lineRule="auto"/>
        <w:ind/>
        <w:rPr>
          <w:sz w:val="20"/>
          <w:szCs w:val="20"/>
          <w14:ligatures w14:val="none"/>
        </w:rPr>
      </w:pPr>
      <w:r>
        <w:rPr>
          <w:sz w:val="20"/>
          <w:szCs w:val="20"/>
          <w:highlight w:val="none"/>
          <w:rtl w:val="0"/>
        </w:rPr>
        <w:t xml:space="preserve">Meilleures salutations,</w:t>
      </w:r>
      <w:r>
        <w:rPr>
          <w:sz w:val="20"/>
          <w:szCs w:val="20"/>
          <w14:ligatures w14:val="none"/>
        </w:rPr>
      </w:r>
      <w:r>
        <w:rPr>
          <w:sz w:val="20"/>
          <w:szCs w:val="20"/>
          <w14:ligatures w14:val="none"/>
        </w:rPr>
      </w:r>
    </w:p>
    <w:p w14:paraId="679B672B">
      <w:pPr>
        <w:pBdr/>
        <w:shd w:val="clear" w:color="auto" w:fill="auto"/>
        <w:spacing w:line="276" w:lineRule="auto"/>
        <w:ind/>
        <w:rPr>
          <w:sz w:val="20"/>
          <w:szCs w:val="20"/>
        </w:rPr>
      </w:pPr>
      <w:r>
        <w:rPr>
          <w:b/>
          <w:bCs/>
          <w:sz w:val="20"/>
          <w:szCs w:val="20"/>
          <w:highlight w:val="none"/>
          <w:shd w:val="clear" w:color="auto" w:fill="ead1dc"/>
          <w:rtl w:val="0"/>
        </w:rPr>
      </w:r>
      <w:r>
        <w:rPr>
          <w:sz w:val="20"/>
          <w:szCs w:val="20"/>
        </w:rPr>
      </w:r>
    </w:p>
    <w:p w14:paraId="5C37FE30">
      <w:pPr>
        <w:pBdr/>
        <w:shd w:val="clear" w:color="auto" w:fill="auto"/>
        <w:spacing w:line="276" w:lineRule="auto"/>
        <w:ind/>
        <w:rPr>
          <w:b w:val="0"/>
          <w:bCs/>
          <w:i/>
          <w:sz w:val="20"/>
          <w:szCs w:val="20"/>
          <w:highlight w:val="none"/>
        </w:rPr>
      </w:pPr>
      <w:r>
        <w:rPr>
          <w:b w:val="0"/>
          <w:bCs w:val="0"/>
          <w:sz w:val="20"/>
          <w:szCs w:val="20"/>
          <w:highlight w:val="none"/>
          <w:shd w:val="clear" w:color="auto" w:fill="ead1dc"/>
          <w:rtl w:val="0"/>
        </w:rPr>
        <w:t xml:space="preserve">Prénom et Nom</w:t>
      </w:r>
      <w:r>
        <w:rPr>
          <w:b w:val="0"/>
          <w:bCs w:val="0"/>
          <w:i/>
          <w:iCs/>
          <w:sz w:val="20"/>
          <w:szCs w:val="20"/>
          <w:highlight w:val="none"/>
          <w:shd w:val="clear" w:color="auto" w:fill="ead1dc"/>
          <w:rtl w:val="0"/>
        </w:rPr>
        <w:t xml:space="preserve"> [Il est également possible de signer en tant qu'association, collectif ou sous une autre forme organisationnelle]</w:t>
      </w:r>
      <w:r>
        <w:rPr>
          <w:b w:val="0"/>
          <w:bCs/>
          <w:i/>
          <w:sz w:val="20"/>
          <w:szCs w:val="20"/>
          <w:highlight w:val="none"/>
        </w:rPr>
      </w:r>
      <w:r>
        <w:rPr>
          <w:b w:val="0"/>
          <w:bCs w:val="0"/>
          <w:i/>
          <w:iCs/>
          <w:sz w:val="20"/>
          <w:szCs w:val="20"/>
          <w:highlight w:val="none"/>
          <w:shd w:val="clear" w:color="auto" w:fill="ead1dc"/>
          <w:rtl w:val="0"/>
        </w:rPr>
      </w:r>
      <w:r>
        <w:rPr>
          <w:b w:val="0"/>
          <w:bCs w:val="0"/>
          <w:i/>
          <w:iCs/>
          <w:sz w:val="20"/>
          <w:szCs w:val="20"/>
          <w:highlight w:val="none"/>
          <w:shd w:val="clear" w:color="auto" w:fill="ead1dc"/>
          <w:rtl w:val="0"/>
        </w:rPr>
      </w:r>
      <w:r>
        <w:rPr>
          <w:b w:val="0"/>
          <w:bCs w:val="0"/>
          <w:i/>
          <w:iCs/>
          <w:sz w:val="20"/>
          <w:szCs w:val="20"/>
          <w:highlight w:val="none"/>
          <w:shd w:val="clear" w:color="auto" w:fill="ead1dc"/>
          <w:rtl w:val="0"/>
        </w:rPr>
      </w:r>
      <w:r>
        <w:rPr>
          <w:b w:val="0"/>
          <w:bCs/>
          <w:i/>
          <w:sz w:val="20"/>
          <w:szCs w:val="20"/>
          <w:highlight w:val="none"/>
        </w:rPr>
      </w:r>
    </w:p>
    <w:p w14:paraId="3A624387">
      <w:pPr>
        <w:pBdr/>
        <w:shd w:val="clear" w:color="auto" w:fill="auto"/>
        <w:spacing w:line="276" w:lineRule="auto"/>
        <w:ind/>
        <w:rPr>
          <w:b w:val="0"/>
          <w:bCs w:val="0"/>
          <w:sz w:val="20"/>
          <w:szCs w:val="20"/>
        </w:rPr>
      </w:pPr>
      <w:r>
        <w:rPr>
          <w:b w:val="0"/>
          <w:bCs w:val="0"/>
          <w:i/>
          <w:iCs/>
          <w:sz w:val="20"/>
          <w:szCs w:val="20"/>
          <w:highlight w:val="none"/>
          <w:shd w:val="clear" w:color="auto" w:fill="ead1dc"/>
          <w:rtl w:val="0"/>
        </w:rPr>
      </w:r>
      <w:r>
        <w:rPr>
          <w:b w:val="0"/>
          <w:bCs w:val="0"/>
          <w:sz w:val="20"/>
          <w:szCs w:val="20"/>
          <w:highlight w:val="none"/>
          <w:shd w:val="clear" w:color="auto" w:fill="ead1dc"/>
          <w:rtl w:val="0"/>
        </w:rPr>
        <w:t xml:space="preserve">[Signature]</w:t>
      </w:r>
      <w:r>
        <w:rPr>
          <w:b w:val="0"/>
          <w:bCs w:val="0"/>
          <w:sz w:val="20"/>
          <w:szCs w:val="20"/>
        </w:rPr>
      </w:r>
      <w:r/>
    </w:p>
    <w:sectPr>
      <w:footnotePr/>
      <w:endnotePr/>
      <w:type w:val="nextPage"/>
      <w:pgSz w:h="16834" w:orient="portrait" w:w="11909"/>
      <w:pgMar w:top="1440" w:right="1440" w:bottom="1440" w:left="1440" w:header="720" w:footer="720" w:gutter="0"/>
      <w:pgNumType w:start="1"/>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ourier New">
    <w:panose1 w:val="020703090202050204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abstractNum w:abstractNumId="1">
    <w:nsid w:val="4C760AD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
    <w:nsid w:val="4C760AD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
    <w:nsid w:val="12451DA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
    <w:nsid w:val="423E86D9"/>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5">
    <w:nsid w:val="4C760AD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
    <w:nsid w:val="4C760ADD"/>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fr" w:eastAsia="zh-CN" w:bidi="ar-SA"/>
      </w:rPr>
    </w:rPrDefault>
    <w:pPrDefault>
      <w:pPr>
        <w:pBdr/>
        <w:spacing w:after="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1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8">
    <w:name w:val="Table Grid"/>
    <w:basedOn w:val="717"/>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9">
    <w:name w:val="Table Grid Light"/>
    <w:basedOn w:val="7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Plain Table 1"/>
    <w:basedOn w:val="7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Plain Table 2"/>
    <w:basedOn w:val="71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Plain Table 3"/>
    <w:basedOn w:val="7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Plain Table 4"/>
    <w:basedOn w:val="7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Plain Table 5"/>
    <w:basedOn w:val="7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Grid Table 1 Light"/>
    <w:basedOn w:val="71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Grid Table 1 Light - Accent 1"/>
    <w:basedOn w:val="7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1 Light - Accent 2"/>
    <w:basedOn w:val="7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1 Light - Accent 3"/>
    <w:basedOn w:val="7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1 Light - Accent 4"/>
    <w:basedOn w:val="7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1 Light - Accent 5"/>
    <w:basedOn w:val="7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1 Light - Accent 6"/>
    <w:basedOn w:val="7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2"/>
    <w:basedOn w:val="7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2 - Accent 1"/>
    <w:basedOn w:val="7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2 - Accent 2"/>
    <w:basedOn w:val="7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2 - Accent 3"/>
    <w:basedOn w:val="7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2 - Accent 4"/>
    <w:basedOn w:val="7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2 - Accent 5"/>
    <w:basedOn w:val="7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2 - Accent 6"/>
    <w:basedOn w:val="7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3"/>
    <w:basedOn w:val="7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3 - Accent 1"/>
    <w:basedOn w:val="7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3 - Accent 2"/>
    <w:basedOn w:val="7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3 - Accent 3"/>
    <w:basedOn w:val="7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3 - Accent 4"/>
    <w:basedOn w:val="7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3 - Accent 5"/>
    <w:basedOn w:val="7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3 - Accent 6"/>
    <w:basedOn w:val="7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4"/>
    <w:basedOn w:val="71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4 - Accent 1"/>
    <w:basedOn w:val="71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4 - Accent 2"/>
    <w:basedOn w:val="71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4 - Accent 3"/>
    <w:basedOn w:val="71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4 - Accent 4"/>
    <w:basedOn w:val="71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4 - Accent 5"/>
    <w:basedOn w:val="71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4 - Accent 6"/>
    <w:basedOn w:val="71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5 Dark"/>
    <w:basedOn w:val="7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5 Dark- Accent 1"/>
    <w:basedOn w:val="7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5 Dark - Accent 2"/>
    <w:basedOn w:val="7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5 Dark - Accent 3"/>
    <w:basedOn w:val="7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5 Dark- Accent 4"/>
    <w:basedOn w:val="7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5 Dark - Accent 5"/>
    <w:basedOn w:val="7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5 Dark - Accent 6"/>
    <w:basedOn w:val="7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6 Colorful"/>
    <w:basedOn w:val="71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61">
    <w:name w:val="Grid Table 6 Colorful - Accent 1"/>
    <w:basedOn w:val="71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62">
    <w:name w:val="Grid Table 6 Colorful - Accent 2"/>
    <w:basedOn w:val="7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63">
    <w:name w:val="Grid Table 6 Colorful - Accent 3"/>
    <w:basedOn w:val="71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64">
    <w:name w:val="Grid Table 6 Colorful - Accent 4"/>
    <w:basedOn w:val="7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65">
    <w:name w:val="Grid Table 6 Colorful - Accent 5"/>
    <w:basedOn w:val="71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66">
    <w:name w:val="Grid Table 6 Colorful - Accent 6"/>
    <w:basedOn w:val="71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67">
    <w:name w:val="Grid Table 7 Colorful"/>
    <w:basedOn w:val="71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7 Colorful - Accent 1"/>
    <w:basedOn w:val="71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7 Colorful - Accent 2"/>
    <w:basedOn w:val="71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7 Colorful - Accent 3"/>
    <w:basedOn w:val="71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7 Colorful - Accent 4"/>
    <w:basedOn w:val="71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7 Colorful - Accent 5"/>
    <w:basedOn w:val="71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7 Colorful - Accent 6"/>
    <w:basedOn w:val="71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st Table 1 Light"/>
    <w:basedOn w:val="7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1 Light - Accent 1"/>
    <w:basedOn w:val="7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1 Light - Accent 2"/>
    <w:basedOn w:val="7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1 Light - Accent 3"/>
    <w:basedOn w:val="7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1 Light - Accent 4"/>
    <w:basedOn w:val="7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1 Light - Accent 5"/>
    <w:basedOn w:val="7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1 Light - Accent 6"/>
    <w:basedOn w:val="7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2"/>
    <w:basedOn w:val="71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2 - Accent 1"/>
    <w:basedOn w:val="71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2 - Accent 2"/>
    <w:basedOn w:val="71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2 - Accent 3"/>
    <w:basedOn w:val="71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2 - Accent 4"/>
    <w:basedOn w:val="71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2 - Accent 5"/>
    <w:basedOn w:val="71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2 - Accent 6"/>
    <w:basedOn w:val="71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3"/>
    <w:basedOn w:val="7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3 - Accent 1"/>
    <w:basedOn w:val="71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3 - Accent 2"/>
    <w:basedOn w:val="7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3 - Accent 3"/>
    <w:basedOn w:val="71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3 - Accent 4"/>
    <w:basedOn w:val="7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3 - Accent 5"/>
    <w:basedOn w:val="71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3 - Accent 6"/>
    <w:basedOn w:val="71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4"/>
    <w:basedOn w:val="7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4 - Accent 1"/>
    <w:basedOn w:val="71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4 - Accent 2"/>
    <w:basedOn w:val="71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4 - Accent 3"/>
    <w:basedOn w:val="71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4 - Accent 4"/>
    <w:basedOn w:val="71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4 - Accent 5"/>
    <w:basedOn w:val="71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4 - Accent 6"/>
    <w:basedOn w:val="71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5 Dark"/>
    <w:basedOn w:val="71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3">
    <w:name w:val="List Table 5 Dark - Accent 1"/>
    <w:basedOn w:val="71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4">
    <w:name w:val="List Table 5 Dark - Accent 2"/>
    <w:basedOn w:val="71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5">
    <w:name w:val="List Table 5 Dark - Accent 3"/>
    <w:basedOn w:val="71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6">
    <w:name w:val="List Table 5 Dark - Accent 4"/>
    <w:basedOn w:val="71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7">
    <w:name w:val="List Table 5 Dark - Accent 5"/>
    <w:basedOn w:val="71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8">
    <w:name w:val="List Table 5 Dark - Accent 6"/>
    <w:basedOn w:val="71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9">
    <w:name w:val="List Table 6 Colorful"/>
    <w:basedOn w:val="71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6 Colorful - Accent 1"/>
    <w:basedOn w:val="71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6 Colorful - Accent 2"/>
    <w:basedOn w:val="71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6 Colorful - Accent 3"/>
    <w:basedOn w:val="71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6 Colorful - Accent 4"/>
    <w:basedOn w:val="71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6 Colorful - Accent 5"/>
    <w:basedOn w:val="71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6 Colorful - Accent 6"/>
    <w:basedOn w:val="71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7 Colorful"/>
    <w:basedOn w:val="71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17">
    <w:name w:val="List Table 7 Colorful - Accent 1"/>
    <w:basedOn w:val="71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18">
    <w:name w:val="List Table 7 Colorful - Accent 2"/>
    <w:basedOn w:val="71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19">
    <w:name w:val="List Table 7 Colorful - Accent 3"/>
    <w:basedOn w:val="71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20">
    <w:name w:val="List Table 7 Colorful - Accent 4"/>
    <w:basedOn w:val="71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21">
    <w:name w:val="List Table 7 Colorful - Accent 5"/>
    <w:basedOn w:val="71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22">
    <w:name w:val="List Table 7 Colorful - Accent 6"/>
    <w:basedOn w:val="71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23">
    <w:name w:val="Lined - Accent"/>
    <w:basedOn w:val="7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Lined - Accent 1"/>
    <w:basedOn w:val="7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Lined - Accent 2"/>
    <w:basedOn w:val="7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ned - Accent 3"/>
    <w:basedOn w:val="7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ned - Accent 4"/>
    <w:basedOn w:val="7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ned - Accent 5"/>
    <w:basedOn w:val="7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ned - Accent 6"/>
    <w:basedOn w:val="7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Bordered &amp; Lined - Accent"/>
    <w:basedOn w:val="71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Bordered &amp; Lined - Accent 1"/>
    <w:basedOn w:val="71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Bordered &amp; Lined - Accent 2"/>
    <w:basedOn w:val="71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Bordered &amp; Lined - Accent 3"/>
    <w:basedOn w:val="71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Bordered &amp; Lined - Accent 4"/>
    <w:basedOn w:val="71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Bordered &amp; Lined - Accent 5"/>
    <w:basedOn w:val="71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Bordered &amp; Lined - Accent 6"/>
    <w:basedOn w:val="71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Bordered"/>
    <w:basedOn w:val="71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Bordered - Accent 1"/>
    <w:basedOn w:val="7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Bordered - Accent 2"/>
    <w:basedOn w:val="7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Bordered - Accent 3"/>
    <w:basedOn w:val="7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Bordered - Accent 4"/>
    <w:basedOn w:val="7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Bordered - Accent 5"/>
    <w:basedOn w:val="7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Bordered - Accent 6"/>
    <w:basedOn w:val="7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44">
    <w:name w:val="Heading 7"/>
    <w:basedOn w:val="899"/>
    <w:next w:val="899"/>
    <w:link w:val="85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45">
    <w:name w:val="Heading 8"/>
    <w:basedOn w:val="899"/>
    <w:next w:val="899"/>
    <w:link w:val="85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46">
    <w:name w:val="Heading 9"/>
    <w:basedOn w:val="899"/>
    <w:next w:val="899"/>
    <w:link w:val="85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47" w:default="1">
    <w:name w:val="Default Paragraph Font"/>
    <w:uiPriority w:val="1"/>
    <w:semiHidden/>
    <w:unhideWhenUsed/>
    <w:pPr>
      <w:pBdr/>
      <w:spacing/>
      <w:ind/>
    </w:pPr>
  </w:style>
  <w:style w:type="numbering" w:styleId="848" w:default="1">
    <w:name w:val="No List"/>
    <w:uiPriority w:val="99"/>
    <w:semiHidden/>
    <w:unhideWhenUsed/>
    <w:pPr>
      <w:pBdr/>
      <w:spacing/>
      <w:ind/>
    </w:pPr>
  </w:style>
  <w:style w:type="character" w:styleId="849">
    <w:name w:val="Heading 1 Char"/>
    <w:basedOn w:val="847"/>
    <w:link w:val="900"/>
    <w:uiPriority w:val="9"/>
    <w:pPr>
      <w:pBdr/>
      <w:spacing/>
      <w:ind/>
    </w:pPr>
    <w:rPr>
      <w:rFonts w:ascii="Arial" w:hAnsi="Arial" w:eastAsia="Arial" w:cs="Arial"/>
      <w:color w:val="0f4761" w:themeColor="accent1" w:themeShade="BF"/>
      <w:sz w:val="40"/>
      <w:szCs w:val="40"/>
    </w:rPr>
  </w:style>
  <w:style w:type="character" w:styleId="850">
    <w:name w:val="Heading 2 Char"/>
    <w:basedOn w:val="847"/>
    <w:link w:val="901"/>
    <w:uiPriority w:val="9"/>
    <w:pPr>
      <w:pBdr/>
      <w:spacing/>
      <w:ind/>
    </w:pPr>
    <w:rPr>
      <w:rFonts w:ascii="Arial" w:hAnsi="Arial" w:eastAsia="Arial" w:cs="Arial"/>
      <w:color w:val="0f4761" w:themeColor="accent1" w:themeShade="BF"/>
      <w:sz w:val="32"/>
      <w:szCs w:val="32"/>
    </w:rPr>
  </w:style>
  <w:style w:type="character" w:styleId="851">
    <w:name w:val="Heading 3 Char"/>
    <w:basedOn w:val="847"/>
    <w:link w:val="902"/>
    <w:uiPriority w:val="9"/>
    <w:pPr>
      <w:pBdr/>
      <w:spacing/>
      <w:ind/>
    </w:pPr>
    <w:rPr>
      <w:rFonts w:ascii="Arial" w:hAnsi="Arial" w:eastAsia="Arial" w:cs="Arial"/>
      <w:color w:val="0f4761" w:themeColor="accent1" w:themeShade="BF"/>
      <w:sz w:val="28"/>
      <w:szCs w:val="28"/>
    </w:rPr>
  </w:style>
  <w:style w:type="character" w:styleId="852">
    <w:name w:val="Heading 4 Char"/>
    <w:basedOn w:val="847"/>
    <w:link w:val="903"/>
    <w:uiPriority w:val="9"/>
    <w:pPr>
      <w:pBdr/>
      <w:spacing/>
      <w:ind/>
    </w:pPr>
    <w:rPr>
      <w:rFonts w:ascii="Arial" w:hAnsi="Arial" w:eastAsia="Arial" w:cs="Arial"/>
      <w:i/>
      <w:iCs/>
      <w:color w:val="0f4761" w:themeColor="accent1" w:themeShade="BF"/>
    </w:rPr>
  </w:style>
  <w:style w:type="character" w:styleId="853">
    <w:name w:val="Heading 5 Char"/>
    <w:basedOn w:val="847"/>
    <w:link w:val="904"/>
    <w:uiPriority w:val="9"/>
    <w:pPr>
      <w:pBdr/>
      <w:spacing/>
      <w:ind/>
    </w:pPr>
    <w:rPr>
      <w:rFonts w:ascii="Arial" w:hAnsi="Arial" w:eastAsia="Arial" w:cs="Arial"/>
      <w:color w:val="0f4761" w:themeColor="accent1" w:themeShade="BF"/>
    </w:rPr>
  </w:style>
  <w:style w:type="character" w:styleId="854">
    <w:name w:val="Heading 6 Char"/>
    <w:basedOn w:val="847"/>
    <w:link w:val="905"/>
    <w:uiPriority w:val="9"/>
    <w:pPr>
      <w:pBdr/>
      <w:spacing/>
      <w:ind/>
    </w:pPr>
    <w:rPr>
      <w:rFonts w:ascii="Arial" w:hAnsi="Arial" w:eastAsia="Arial" w:cs="Arial"/>
      <w:i/>
      <w:iCs/>
      <w:color w:val="595959" w:themeColor="text1" w:themeTint="A6"/>
    </w:rPr>
  </w:style>
  <w:style w:type="character" w:styleId="855">
    <w:name w:val="Heading 7 Char"/>
    <w:basedOn w:val="847"/>
    <w:link w:val="844"/>
    <w:uiPriority w:val="9"/>
    <w:pPr>
      <w:pBdr/>
      <w:spacing/>
      <w:ind/>
    </w:pPr>
    <w:rPr>
      <w:rFonts w:ascii="Arial" w:hAnsi="Arial" w:eastAsia="Arial" w:cs="Arial"/>
      <w:color w:val="595959" w:themeColor="text1" w:themeTint="A6"/>
    </w:rPr>
  </w:style>
  <w:style w:type="character" w:styleId="856">
    <w:name w:val="Heading 8 Char"/>
    <w:basedOn w:val="847"/>
    <w:link w:val="845"/>
    <w:uiPriority w:val="9"/>
    <w:pPr>
      <w:pBdr/>
      <w:spacing/>
      <w:ind/>
    </w:pPr>
    <w:rPr>
      <w:rFonts w:ascii="Arial" w:hAnsi="Arial" w:eastAsia="Arial" w:cs="Arial"/>
      <w:i/>
      <w:iCs/>
      <w:color w:val="272727" w:themeColor="text1" w:themeTint="D8"/>
    </w:rPr>
  </w:style>
  <w:style w:type="character" w:styleId="857">
    <w:name w:val="Heading 9 Char"/>
    <w:basedOn w:val="847"/>
    <w:link w:val="846"/>
    <w:uiPriority w:val="9"/>
    <w:pPr>
      <w:pBdr/>
      <w:spacing/>
      <w:ind/>
    </w:pPr>
    <w:rPr>
      <w:rFonts w:ascii="Arial" w:hAnsi="Arial" w:eastAsia="Arial" w:cs="Arial"/>
      <w:i/>
      <w:iCs/>
      <w:color w:val="272727" w:themeColor="text1" w:themeTint="D8"/>
    </w:rPr>
  </w:style>
  <w:style w:type="character" w:styleId="858">
    <w:name w:val="Title Char"/>
    <w:basedOn w:val="847"/>
    <w:link w:val="906"/>
    <w:uiPriority w:val="10"/>
    <w:pPr>
      <w:pBdr/>
      <w:spacing/>
      <w:ind/>
    </w:pPr>
    <w:rPr>
      <w:rFonts w:ascii="Arial" w:hAnsi="Arial" w:eastAsia="Arial" w:cs="Arial"/>
      <w:spacing w:val="-10"/>
      <w:sz w:val="56"/>
      <w:szCs w:val="56"/>
    </w:rPr>
  </w:style>
  <w:style w:type="character" w:styleId="859">
    <w:name w:val="Subtitle Char"/>
    <w:basedOn w:val="847"/>
    <w:link w:val="907"/>
    <w:uiPriority w:val="11"/>
    <w:pPr>
      <w:pBdr/>
      <w:spacing/>
      <w:ind/>
    </w:pPr>
    <w:rPr>
      <w:color w:val="595959" w:themeColor="text1" w:themeTint="A6"/>
      <w:spacing w:val="15"/>
      <w:sz w:val="28"/>
      <w:szCs w:val="28"/>
    </w:rPr>
  </w:style>
  <w:style w:type="paragraph" w:styleId="860">
    <w:name w:val="Quote"/>
    <w:basedOn w:val="899"/>
    <w:next w:val="899"/>
    <w:link w:val="861"/>
    <w:uiPriority w:val="29"/>
    <w:qFormat/>
    <w:pPr>
      <w:pBdr/>
      <w:spacing w:before="160"/>
      <w:ind/>
      <w:jc w:val="center"/>
    </w:pPr>
    <w:rPr>
      <w:i/>
      <w:iCs/>
      <w:color w:val="404040" w:themeColor="text1" w:themeTint="BF"/>
    </w:rPr>
  </w:style>
  <w:style w:type="character" w:styleId="861">
    <w:name w:val="Quote Char"/>
    <w:basedOn w:val="847"/>
    <w:link w:val="860"/>
    <w:uiPriority w:val="29"/>
    <w:pPr>
      <w:pBdr/>
      <w:spacing/>
      <w:ind/>
    </w:pPr>
    <w:rPr>
      <w:i/>
      <w:iCs/>
      <w:color w:val="404040" w:themeColor="text1" w:themeTint="BF"/>
    </w:rPr>
  </w:style>
  <w:style w:type="paragraph" w:styleId="862">
    <w:name w:val="List Paragraph"/>
    <w:basedOn w:val="899"/>
    <w:uiPriority w:val="34"/>
    <w:qFormat/>
    <w:pPr>
      <w:pBdr/>
      <w:spacing/>
      <w:ind w:left="720"/>
      <w:contextualSpacing w:val="true"/>
    </w:pPr>
  </w:style>
  <w:style w:type="character" w:styleId="863">
    <w:name w:val="Intense Emphasis"/>
    <w:basedOn w:val="847"/>
    <w:uiPriority w:val="21"/>
    <w:qFormat/>
    <w:pPr>
      <w:pBdr/>
      <w:spacing/>
      <w:ind/>
    </w:pPr>
    <w:rPr>
      <w:i/>
      <w:iCs/>
      <w:color w:val="0f4761" w:themeColor="accent1" w:themeShade="BF"/>
    </w:rPr>
  </w:style>
  <w:style w:type="paragraph" w:styleId="864">
    <w:name w:val="Intense Quote"/>
    <w:basedOn w:val="899"/>
    <w:next w:val="899"/>
    <w:link w:val="865"/>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65">
    <w:name w:val="Intense Quote Char"/>
    <w:basedOn w:val="847"/>
    <w:link w:val="864"/>
    <w:uiPriority w:val="30"/>
    <w:pPr>
      <w:pBdr/>
      <w:spacing/>
      <w:ind/>
    </w:pPr>
    <w:rPr>
      <w:i/>
      <w:iCs/>
      <w:color w:val="0f4761" w:themeColor="accent1" w:themeShade="BF"/>
    </w:rPr>
  </w:style>
  <w:style w:type="character" w:styleId="866">
    <w:name w:val="Intense Reference"/>
    <w:basedOn w:val="847"/>
    <w:uiPriority w:val="32"/>
    <w:qFormat/>
    <w:pPr>
      <w:pBdr/>
      <w:spacing/>
      <w:ind/>
    </w:pPr>
    <w:rPr>
      <w:b/>
      <w:bCs/>
      <w:smallCaps/>
      <w:color w:val="0f4761" w:themeColor="accent1" w:themeShade="BF"/>
      <w:spacing w:val="5"/>
    </w:rPr>
  </w:style>
  <w:style w:type="paragraph" w:styleId="867">
    <w:name w:val="No Spacing"/>
    <w:basedOn w:val="899"/>
    <w:uiPriority w:val="1"/>
    <w:qFormat/>
    <w:pPr>
      <w:pBdr/>
      <w:spacing w:after="0" w:line="240" w:lineRule="auto"/>
      <w:ind/>
    </w:pPr>
  </w:style>
  <w:style w:type="character" w:styleId="868">
    <w:name w:val="Subtle Emphasis"/>
    <w:basedOn w:val="847"/>
    <w:uiPriority w:val="19"/>
    <w:qFormat/>
    <w:pPr>
      <w:pBdr/>
      <w:spacing/>
      <w:ind/>
    </w:pPr>
    <w:rPr>
      <w:i/>
      <w:iCs/>
      <w:color w:val="404040" w:themeColor="text1" w:themeTint="BF"/>
    </w:rPr>
  </w:style>
  <w:style w:type="character" w:styleId="869">
    <w:name w:val="Emphasis"/>
    <w:basedOn w:val="847"/>
    <w:uiPriority w:val="20"/>
    <w:qFormat/>
    <w:pPr>
      <w:pBdr/>
      <w:spacing/>
      <w:ind/>
    </w:pPr>
    <w:rPr>
      <w:i/>
      <w:iCs/>
    </w:rPr>
  </w:style>
  <w:style w:type="character" w:styleId="870">
    <w:name w:val="Strong"/>
    <w:basedOn w:val="847"/>
    <w:uiPriority w:val="22"/>
    <w:qFormat/>
    <w:pPr>
      <w:pBdr/>
      <w:spacing/>
      <w:ind/>
    </w:pPr>
    <w:rPr>
      <w:b/>
      <w:bCs/>
    </w:rPr>
  </w:style>
  <w:style w:type="character" w:styleId="871">
    <w:name w:val="Subtle Reference"/>
    <w:basedOn w:val="847"/>
    <w:uiPriority w:val="31"/>
    <w:qFormat/>
    <w:pPr>
      <w:pBdr/>
      <w:spacing/>
      <w:ind/>
    </w:pPr>
    <w:rPr>
      <w:smallCaps/>
      <w:color w:val="5a5a5a" w:themeColor="text1" w:themeTint="A5"/>
    </w:rPr>
  </w:style>
  <w:style w:type="character" w:styleId="872">
    <w:name w:val="Book Title"/>
    <w:basedOn w:val="847"/>
    <w:uiPriority w:val="33"/>
    <w:qFormat/>
    <w:pPr>
      <w:pBdr/>
      <w:spacing/>
      <w:ind/>
    </w:pPr>
    <w:rPr>
      <w:b/>
      <w:bCs/>
      <w:i/>
      <w:iCs/>
      <w:spacing w:val="5"/>
    </w:rPr>
  </w:style>
  <w:style w:type="paragraph" w:styleId="873">
    <w:name w:val="Header"/>
    <w:basedOn w:val="899"/>
    <w:link w:val="874"/>
    <w:uiPriority w:val="99"/>
    <w:unhideWhenUsed/>
    <w:pPr>
      <w:pBdr/>
      <w:tabs>
        <w:tab w:val="center" w:leader="none" w:pos="4844"/>
        <w:tab w:val="right" w:leader="none" w:pos="9689"/>
      </w:tabs>
      <w:spacing w:after="0" w:line="240" w:lineRule="auto"/>
      <w:ind/>
    </w:pPr>
  </w:style>
  <w:style w:type="character" w:styleId="874">
    <w:name w:val="Header Char"/>
    <w:basedOn w:val="847"/>
    <w:link w:val="873"/>
    <w:uiPriority w:val="99"/>
    <w:pPr>
      <w:pBdr/>
      <w:spacing/>
      <w:ind/>
    </w:pPr>
  </w:style>
  <w:style w:type="paragraph" w:styleId="875">
    <w:name w:val="Footer"/>
    <w:basedOn w:val="899"/>
    <w:link w:val="876"/>
    <w:uiPriority w:val="99"/>
    <w:unhideWhenUsed/>
    <w:pPr>
      <w:pBdr/>
      <w:tabs>
        <w:tab w:val="center" w:leader="none" w:pos="4844"/>
        <w:tab w:val="right" w:leader="none" w:pos="9689"/>
      </w:tabs>
      <w:spacing w:after="0" w:line="240" w:lineRule="auto"/>
      <w:ind/>
    </w:pPr>
  </w:style>
  <w:style w:type="character" w:styleId="876">
    <w:name w:val="Footer Char"/>
    <w:basedOn w:val="847"/>
    <w:link w:val="875"/>
    <w:uiPriority w:val="99"/>
    <w:pPr>
      <w:pBdr/>
      <w:spacing/>
      <w:ind/>
    </w:pPr>
  </w:style>
  <w:style w:type="paragraph" w:styleId="877">
    <w:name w:val="Caption"/>
    <w:basedOn w:val="899"/>
    <w:next w:val="899"/>
    <w:uiPriority w:val="35"/>
    <w:unhideWhenUsed/>
    <w:qFormat/>
    <w:pPr>
      <w:pBdr/>
      <w:spacing w:after="200" w:line="240" w:lineRule="auto"/>
      <w:ind/>
    </w:pPr>
    <w:rPr>
      <w:i/>
      <w:iCs/>
      <w:color w:val="0e2841" w:themeColor="text2"/>
      <w:sz w:val="18"/>
      <w:szCs w:val="18"/>
    </w:rPr>
  </w:style>
  <w:style w:type="paragraph" w:styleId="878">
    <w:name w:val="footnote text"/>
    <w:basedOn w:val="899"/>
    <w:link w:val="879"/>
    <w:uiPriority w:val="99"/>
    <w:semiHidden/>
    <w:unhideWhenUsed/>
    <w:pPr>
      <w:pBdr/>
      <w:spacing w:after="0" w:line="240" w:lineRule="auto"/>
      <w:ind/>
    </w:pPr>
    <w:rPr>
      <w:sz w:val="20"/>
      <w:szCs w:val="20"/>
    </w:rPr>
  </w:style>
  <w:style w:type="character" w:styleId="879">
    <w:name w:val="Footnote Text Char"/>
    <w:basedOn w:val="847"/>
    <w:link w:val="878"/>
    <w:uiPriority w:val="99"/>
    <w:semiHidden/>
    <w:pPr>
      <w:pBdr/>
      <w:spacing/>
      <w:ind/>
    </w:pPr>
    <w:rPr>
      <w:sz w:val="20"/>
      <w:szCs w:val="20"/>
    </w:rPr>
  </w:style>
  <w:style w:type="character" w:styleId="880">
    <w:name w:val="footnote reference"/>
    <w:basedOn w:val="847"/>
    <w:uiPriority w:val="99"/>
    <w:semiHidden/>
    <w:unhideWhenUsed/>
    <w:pPr>
      <w:pBdr/>
      <w:spacing/>
      <w:ind/>
    </w:pPr>
    <w:rPr>
      <w:vertAlign w:val="superscript"/>
    </w:rPr>
  </w:style>
  <w:style w:type="paragraph" w:styleId="881">
    <w:name w:val="endnote text"/>
    <w:basedOn w:val="899"/>
    <w:link w:val="882"/>
    <w:uiPriority w:val="99"/>
    <w:semiHidden/>
    <w:unhideWhenUsed/>
    <w:pPr>
      <w:pBdr/>
      <w:spacing w:after="0" w:line="240" w:lineRule="auto"/>
      <w:ind/>
    </w:pPr>
    <w:rPr>
      <w:sz w:val="20"/>
      <w:szCs w:val="20"/>
    </w:rPr>
  </w:style>
  <w:style w:type="character" w:styleId="882">
    <w:name w:val="Endnote Text Char"/>
    <w:basedOn w:val="847"/>
    <w:link w:val="881"/>
    <w:uiPriority w:val="99"/>
    <w:semiHidden/>
    <w:pPr>
      <w:pBdr/>
      <w:spacing/>
      <w:ind/>
    </w:pPr>
    <w:rPr>
      <w:sz w:val="20"/>
      <w:szCs w:val="20"/>
    </w:rPr>
  </w:style>
  <w:style w:type="character" w:styleId="883">
    <w:name w:val="endnote reference"/>
    <w:basedOn w:val="847"/>
    <w:uiPriority w:val="99"/>
    <w:semiHidden/>
    <w:unhideWhenUsed/>
    <w:pPr>
      <w:pBdr/>
      <w:spacing/>
      <w:ind/>
    </w:pPr>
    <w:rPr>
      <w:vertAlign w:val="superscript"/>
    </w:rPr>
  </w:style>
  <w:style w:type="character" w:styleId="884">
    <w:name w:val="Hyperlink"/>
    <w:basedOn w:val="847"/>
    <w:uiPriority w:val="99"/>
    <w:unhideWhenUsed/>
    <w:pPr>
      <w:pBdr/>
      <w:spacing/>
      <w:ind/>
    </w:pPr>
    <w:rPr>
      <w:color w:val="0563c1" w:themeColor="hyperlink"/>
      <w:u w:val="single"/>
    </w:rPr>
  </w:style>
  <w:style w:type="character" w:styleId="885">
    <w:name w:val="FollowedHyperlink"/>
    <w:basedOn w:val="847"/>
    <w:uiPriority w:val="99"/>
    <w:semiHidden/>
    <w:unhideWhenUsed/>
    <w:pPr>
      <w:pBdr/>
      <w:spacing/>
      <w:ind/>
    </w:pPr>
    <w:rPr>
      <w:color w:val="954f72" w:themeColor="followedHyperlink"/>
      <w:u w:val="single"/>
    </w:rPr>
  </w:style>
  <w:style w:type="paragraph" w:styleId="886">
    <w:name w:val="toc 1"/>
    <w:basedOn w:val="899"/>
    <w:next w:val="899"/>
    <w:uiPriority w:val="39"/>
    <w:unhideWhenUsed/>
    <w:pPr>
      <w:pBdr/>
      <w:spacing w:after="100"/>
      <w:ind/>
    </w:pPr>
  </w:style>
  <w:style w:type="paragraph" w:styleId="887">
    <w:name w:val="toc 2"/>
    <w:basedOn w:val="899"/>
    <w:next w:val="899"/>
    <w:uiPriority w:val="39"/>
    <w:unhideWhenUsed/>
    <w:pPr>
      <w:pBdr/>
      <w:spacing w:after="100"/>
      <w:ind w:left="220"/>
    </w:pPr>
  </w:style>
  <w:style w:type="paragraph" w:styleId="888">
    <w:name w:val="toc 3"/>
    <w:basedOn w:val="899"/>
    <w:next w:val="899"/>
    <w:uiPriority w:val="39"/>
    <w:unhideWhenUsed/>
    <w:pPr>
      <w:pBdr/>
      <w:spacing w:after="100"/>
      <w:ind w:left="440"/>
    </w:pPr>
  </w:style>
  <w:style w:type="paragraph" w:styleId="889">
    <w:name w:val="toc 4"/>
    <w:basedOn w:val="899"/>
    <w:next w:val="899"/>
    <w:uiPriority w:val="39"/>
    <w:unhideWhenUsed/>
    <w:pPr>
      <w:pBdr/>
      <w:spacing w:after="100"/>
      <w:ind w:left="660"/>
    </w:pPr>
  </w:style>
  <w:style w:type="paragraph" w:styleId="890">
    <w:name w:val="toc 5"/>
    <w:basedOn w:val="899"/>
    <w:next w:val="899"/>
    <w:uiPriority w:val="39"/>
    <w:unhideWhenUsed/>
    <w:pPr>
      <w:pBdr/>
      <w:spacing w:after="100"/>
      <w:ind w:left="880"/>
    </w:pPr>
  </w:style>
  <w:style w:type="paragraph" w:styleId="891">
    <w:name w:val="toc 6"/>
    <w:basedOn w:val="899"/>
    <w:next w:val="899"/>
    <w:uiPriority w:val="39"/>
    <w:unhideWhenUsed/>
    <w:pPr>
      <w:pBdr/>
      <w:spacing w:after="100"/>
      <w:ind w:left="1100"/>
    </w:pPr>
  </w:style>
  <w:style w:type="paragraph" w:styleId="892">
    <w:name w:val="toc 7"/>
    <w:basedOn w:val="899"/>
    <w:next w:val="899"/>
    <w:uiPriority w:val="39"/>
    <w:unhideWhenUsed/>
    <w:pPr>
      <w:pBdr/>
      <w:spacing w:after="100"/>
      <w:ind w:left="1320"/>
    </w:pPr>
  </w:style>
  <w:style w:type="paragraph" w:styleId="893">
    <w:name w:val="toc 8"/>
    <w:basedOn w:val="899"/>
    <w:next w:val="899"/>
    <w:uiPriority w:val="39"/>
    <w:unhideWhenUsed/>
    <w:pPr>
      <w:pBdr/>
      <w:spacing w:after="100"/>
      <w:ind w:left="1540"/>
    </w:pPr>
  </w:style>
  <w:style w:type="paragraph" w:styleId="894">
    <w:name w:val="toc 9"/>
    <w:basedOn w:val="899"/>
    <w:next w:val="899"/>
    <w:uiPriority w:val="39"/>
    <w:unhideWhenUsed/>
    <w:pPr>
      <w:pBdr/>
      <w:spacing w:after="100"/>
      <w:ind w:left="1760"/>
    </w:pPr>
  </w:style>
  <w:style w:type="character" w:styleId="895">
    <w:name w:val="Placeholder Text"/>
    <w:basedOn w:val="847"/>
    <w:uiPriority w:val="99"/>
    <w:semiHidden/>
    <w:pPr>
      <w:pBdr/>
      <w:spacing/>
      <w:ind/>
    </w:pPr>
    <w:rPr>
      <w:color w:val="666666"/>
    </w:rPr>
  </w:style>
  <w:style w:type="paragraph" w:styleId="896">
    <w:name w:val="TOC Heading"/>
    <w:uiPriority w:val="39"/>
    <w:unhideWhenUsed/>
    <w:pPr>
      <w:pBdr/>
      <w:spacing/>
      <w:ind/>
    </w:pPr>
  </w:style>
  <w:style w:type="paragraph" w:styleId="897">
    <w:name w:val="table of figures"/>
    <w:basedOn w:val="899"/>
    <w:next w:val="899"/>
    <w:uiPriority w:val="99"/>
    <w:unhideWhenUsed/>
    <w:pPr>
      <w:pBdr/>
      <w:spacing w:after="0" w:afterAutospacing="0"/>
      <w:ind/>
    </w:pPr>
  </w:style>
  <w:style w:type="table" w:styleId="898">
    <w:name w:val="TableNormal"/>
    <w:pPr>
      <w:pBdr/>
      <w:spacing/>
      <w:ind/>
    </w:pPr>
    <w:tblPr>
      <w:tblCellMar>
        <w:left w:w="100" w:type="dxa"/>
        <w:top w:w="100" w:type="dxa"/>
        <w:right w:w="100" w:type="dxa"/>
        <w:bottom w:w="10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99" w:default="1">
    <w:name w:val="Normal"/>
    <w:pPr>
      <w:pBdr/>
      <w:spacing/>
      <w:ind/>
    </w:pPr>
  </w:style>
  <w:style w:type="paragraph" w:styleId="900">
    <w:name w:val="Heading 1"/>
    <w:basedOn w:val="899"/>
    <w:next w:val="899"/>
    <w:pPr>
      <w:keepNext w:val="true"/>
      <w:keepLines w:val="true"/>
      <w:pageBreakBefore w:val="false"/>
      <w:pBdr/>
      <w:spacing w:after="120" w:before="400"/>
      <w:ind/>
    </w:pPr>
    <w:rPr>
      <w:sz w:val="40"/>
      <w:szCs w:val="40"/>
    </w:rPr>
  </w:style>
  <w:style w:type="paragraph" w:styleId="901">
    <w:name w:val="Heading 2"/>
    <w:basedOn w:val="899"/>
    <w:next w:val="899"/>
    <w:pPr>
      <w:keepNext w:val="true"/>
      <w:keepLines w:val="true"/>
      <w:pageBreakBefore w:val="false"/>
      <w:pBdr/>
      <w:spacing w:after="120" w:before="360"/>
      <w:ind/>
    </w:pPr>
    <w:rPr>
      <w:b w:val="0"/>
      <w:bCs w:val="0"/>
      <w:sz w:val="32"/>
      <w:szCs w:val="32"/>
    </w:rPr>
  </w:style>
  <w:style w:type="paragraph" w:styleId="902">
    <w:name w:val="Heading 3"/>
    <w:basedOn w:val="899"/>
    <w:next w:val="899"/>
    <w:pPr>
      <w:keepNext w:val="true"/>
      <w:keepLines w:val="true"/>
      <w:pageBreakBefore w:val="false"/>
      <w:pBdr/>
      <w:spacing w:after="80" w:before="320"/>
      <w:ind/>
    </w:pPr>
    <w:rPr>
      <w:b w:val="0"/>
      <w:bCs w:val="0"/>
      <w:color w:val="434343"/>
      <w:sz w:val="28"/>
      <w:szCs w:val="28"/>
    </w:rPr>
  </w:style>
  <w:style w:type="paragraph" w:styleId="903">
    <w:name w:val="Heading 4"/>
    <w:basedOn w:val="899"/>
    <w:next w:val="899"/>
    <w:pPr>
      <w:keepNext w:val="true"/>
      <w:keepLines w:val="true"/>
      <w:pageBreakBefore w:val="false"/>
      <w:pBdr/>
      <w:spacing w:after="80" w:before="280"/>
      <w:ind/>
    </w:pPr>
    <w:rPr>
      <w:color w:val="666666"/>
      <w:sz w:val="24"/>
      <w:szCs w:val="24"/>
    </w:rPr>
  </w:style>
  <w:style w:type="paragraph" w:styleId="904">
    <w:name w:val="Heading 5"/>
    <w:basedOn w:val="899"/>
    <w:next w:val="899"/>
    <w:pPr>
      <w:keepNext w:val="true"/>
      <w:keepLines w:val="true"/>
      <w:pageBreakBefore w:val="false"/>
      <w:pBdr/>
      <w:spacing w:after="80" w:before="240"/>
      <w:ind/>
    </w:pPr>
    <w:rPr>
      <w:color w:val="666666"/>
      <w:sz w:val="22"/>
      <w:szCs w:val="22"/>
    </w:rPr>
  </w:style>
  <w:style w:type="paragraph" w:styleId="905">
    <w:name w:val="Heading 6"/>
    <w:basedOn w:val="899"/>
    <w:next w:val="899"/>
    <w:pPr>
      <w:keepNext w:val="true"/>
      <w:keepLines w:val="true"/>
      <w:pageBreakBefore w:val="false"/>
      <w:pBdr/>
      <w:spacing w:after="80" w:before="240"/>
      <w:ind/>
    </w:pPr>
    <w:rPr>
      <w:i/>
      <w:iCs/>
      <w:color w:val="666666"/>
      <w:sz w:val="22"/>
      <w:szCs w:val="22"/>
    </w:rPr>
  </w:style>
  <w:style w:type="paragraph" w:styleId="906">
    <w:name w:val="Title"/>
    <w:basedOn w:val="899"/>
    <w:next w:val="899"/>
    <w:pPr>
      <w:keepNext w:val="true"/>
      <w:keepLines w:val="true"/>
      <w:pageBreakBefore w:val="false"/>
      <w:pBdr/>
      <w:spacing w:after="60" w:before="0"/>
      <w:ind/>
    </w:pPr>
    <w:rPr>
      <w:sz w:val="52"/>
      <w:szCs w:val="52"/>
    </w:rPr>
  </w:style>
  <w:style w:type="paragraph" w:styleId="907">
    <w:name w:val="Subtitle"/>
    <w:basedOn w:val="899"/>
    <w:next w:val="899"/>
    <w:pPr>
      <w:keepNext w:val="true"/>
      <w:keepLines w:val="true"/>
      <w:pageBreakBefore w:val="false"/>
      <w:pBdr/>
      <w:spacing w:after="320" w:before="0"/>
      <w:ind/>
    </w:pPr>
    <w:rPr>
      <w:rFonts w:ascii="Arial" w:hAnsi="Arial" w:eastAsia="Arial" w:cs="Arial"/>
      <w:i w:val="0"/>
      <w:iCs w:val="0"/>
      <w:color w:val="666666"/>
      <w:sz w:val="30"/>
      <w:szCs w:val="30"/>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https://ok-klima.ch/fr" TargetMode="External"/><Relationship Id="rId10" Type="http://schemas.openxmlformats.org/officeDocument/2006/relationships/hyperlink" Target="https://ok-klima.ch/fr?domain=ALEV&amp;indicator=ALEV_D_000" TargetMode="External"/><Relationship Id="rId11" Type="http://schemas.openxmlformats.org/officeDocument/2006/relationships/hyperlink" Target="https://ok-klima.ch/fr" TargetMode="External"/><Relationship Id="rId12" Type="http://schemas.openxmlformats.org/officeDocument/2006/relationships/hyperlink" Target="https://ok-klima.ch/fr?domain=ALEV&amp;indicator=ALEV_D_00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Application>onlyoffice/9.4.1.15</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Ella-Mona Chevalley</cp:lastModifiedBy>
  <cp:revision>8</cp:revision>
  <dcterms:modified xsi:type="dcterms:W3CDTF">2026-09-16T15:33:05Z</dcterms:modified>
</cp:coreProperties>
</file>