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i w:val="1"/>
          <w:iCs w:val="1"/>
          <w:sz w:val="20"/>
          <w:szCs w:val="20"/>
          <w:shd w:fill="ead1dc" w:val="clear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shd w:fill="ead1dc" w:val="clear"/>
          <w:rtl w:val="0"/>
        </w:rPr>
        <w:t xml:space="preserve">[Le parti da adattare in base alla tua situazione o al tuo comune sono indicate in rosa]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  <w:shd w:fill="ead1dc" w:val="clear"/>
        </w:rPr>
      </w:pPr>
      <w:r w:rsidDel="00000000" w:rsidR="00000000" w:rsidRPr="00000000">
        <w:rPr>
          <w:sz w:val="20"/>
          <w:szCs w:val="20"/>
          <w:shd w:fill="ead1dc" w:val="clear"/>
          <w:rtl w:val="0"/>
        </w:rPr>
        <w:t xml:space="preserve">Nome e cognome</w:t>
      </w:r>
    </w:p>
    <w:p w:rsidR="00000000" w:rsidDel="00000000" w:rsidP="00000000" w:rsidRDefault="00000000" w:rsidRPr="00000000" w14:paraId="00000004">
      <w:pPr>
        <w:rPr>
          <w:sz w:val="20"/>
          <w:szCs w:val="20"/>
          <w:shd w:fill="ead1dc" w:val="clear"/>
        </w:rPr>
      </w:pPr>
      <w:r w:rsidDel="00000000" w:rsidR="00000000" w:rsidRPr="00000000">
        <w:rPr>
          <w:sz w:val="20"/>
          <w:szCs w:val="20"/>
          <w:shd w:fill="ead1dc" w:val="clear"/>
          <w:rtl w:val="0"/>
        </w:rPr>
        <w:t xml:space="preserve">Indirizzo</w:t>
      </w:r>
    </w:p>
    <w:p w:rsidR="00000000" w:rsidDel="00000000" w:rsidP="00000000" w:rsidRDefault="00000000" w:rsidRPr="00000000" w14:paraId="00000005">
      <w:pPr>
        <w:rPr>
          <w:i w:val="1"/>
          <w:iCs w:val="1"/>
          <w:sz w:val="20"/>
          <w:szCs w:val="20"/>
          <w:shd w:fill="ead1dc" w:val="clear"/>
        </w:rPr>
      </w:pPr>
      <w:r w:rsidDel="00000000" w:rsidR="00000000" w:rsidRPr="00000000">
        <w:rPr>
          <w:sz w:val="20"/>
          <w:szCs w:val="20"/>
          <w:shd w:fill="ead1dc" w:val="clear"/>
          <w:rtl w:val="0"/>
        </w:rPr>
        <w:t xml:space="preserve">Numero di telefono </w:t>
      </w:r>
      <w:r w:rsidDel="00000000" w:rsidR="00000000" w:rsidRPr="00000000">
        <w:rPr>
          <w:i w:val="1"/>
          <w:iCs w:val="1"/>
          <w:sz w:val="20"/>
          <w:szCs w:val="20"/>
          <w:shd w:fill="ead1dc" w:val="clear"/>
          <w:rtl w:val="0"/>
        </w:rPr>
        <w:t xml:space="preserve">[eventualmente]</w:t>
      </w:r>
    </w:p>
    <w:p w:rsidR="00000000" w:rsidDel="00000000" w:rsidP="00000000" w:rsidRDefault="00000000" w:rsidRPr="00000000" w14:paraId="00000006">
      <w:pPr>
        <w:rPr>
          <w:sz w:val="20"/>
          <w:szCs w:val="20"/>
          <w:shd w:fill="ead1dc" w:val="clear"/>
        </w:rPr>
      </w:pPr>
      <w:r w:rsidDel="00000000" w:rsidR="00000000" w:rsidRPr="00000000">
        <w:rPr>
          <w:sz w:val="20"/>
          <w:szCs w:val="20"/>
          <w:shd w:fill="ead1dc" w:val="clear"/>
          <w:rtl w:val="0"/>
        </w:rPr>
        <w:t xml:space="preserve">Indirizzo e-mail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sz w:val="20"/>
          <w:szCs w:val="20"/>
          <w:shd w:fill="ead1dc" w:val="clear"/>
        </w:rPr>
      </w:pPr>
      <w:r w:rsidDel="00000000" w:rsidR="00000000" w:rsidRPr="00000000">
        <w:rPr>
          <w:sz w:val="20"/>
          <w:szCs w:val="20"/>
          <w:shd w:fill="ead1dc" w:val="clear"/>
          <w:rtl w:val="0"/>
        </w:rPr>
        <w:t xml:space="preserve">Servizio comunale competente in materia di ambiente, se conosciuto; altrimenti, l'Esecutivo del tuo comune o il servizio che si occupa di sostenibilità, se esistente</w:t>
      </w:r>
    </w:p>
    <w:p w:rsidR="00000000" w:rsidDel="00000000" w:rsidP="00000000" w:rsidRDefault="00000000" w:rsidRPr="00000000" w14:paraId="00000009">
      <w:pPr>
        <w:jc w:val="right"/>
        <w:rPr>
          <w:sz w:val="20"/>
          <w:szCs w:val="20"/>
          <w:shd w:fill="ead1dc" w:val="clear"/>
        </w:rPr>
      </w:pPr>
      <w:r w:rsidDel="00000000" w:rsidR="00000000" w:rsidRPr="00000000">
        <w:rPr>
          <w:sz w:val="20"/>
          <w:szCs w:val="20"/>
          <w:shd w:fill="ead1dc" w:val="clear"/>
          <w:rtl w:val="0"/>
        </w:rPr>
        <w:t xml:space="preserve">Indirizzo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1"/>
          <w:bCs w:val="1"/>
          <w:sz w:val="20"/>
          <w:szCs w:val="20"/>
          <w:shd w:fill="ead1dc" w:val="clear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Oggetto: Informazioni sullo stato di avanzamento della strategia climatica del Comune di </w:t>
      </w:r>
      <w:r w:rsidDel="00000000" w:rsidR="00000000" w:rsidRPr="00000000">
        <w:rPr>
          <w:b w:val="1"/>
          <w:bCs w:val="1"/>
          <w:sz w:val="20"/>
          <w:szCs w:val="20"/>
          <w:shd w:fill="ead1dc" w:val="clear"/>
          <w:rtl w:val="0"/>
        </w:rPr>
        <w:t xml:space="preserve">[nome del tuo comune]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Buongiorno,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Svizzera deve raggiungere la neutralità climatica entro il 2050, il che implica una notevole riduzione delle emissioni di gas serra (GES). Per raggiungere questo obiettivo, anche le città e i comuni hanno un ruolo da svolgere. La protezione del clima riguarda diversi settori quali la mobilità, le energie rinnovabili, l'industria, la consumazione, l'agricoltura e molti altri ancora. Molti comuni hanno già messo in atto misure volte a ridurre le emissioni legate a queste attività, ma a volte manca un approccio sistematico e globale. Una strategia climatica fissa degli obiettivi, definisce e pianifica le misure. Non è solo il clima a trarne beneficio. Molte misure possono, ad esempio, migliorare la qualità della vita della popolazione o rafforzare l’economia regionale. Inoltre, si riduce la dipendenza dai combustibili fossili e le risorse vengono utilizzate in modo efficace ed efficiente. Infine, grazie a una strategia climatica dettagliata, la popolazione può essere informata su come il comune si assume le proprie responsabilità in materia di protezione del clima.</w:t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Oggi in Svizzera esistono esempi di buone pratiche per la realizzazione e l’attuazione di una strategia climatica comunale. Il comune di Villars-sur-Glâne nel Cantone di Friburgo ha redatto un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Piano climatico comunale</w:t>
        </w:r>
      </w:hyperlink>
      <w:r w:rsidDel="00000000" w:rsidR="00000000" w:rsidRPr="00000000">
        <w:rPr>
          <w:sz w:val="20"/>
          <w:szCs w:val="20"/>
          <w:rtl w:val="0"/>
        </w:rPr>
        <w:t xml:space="preserve"> che comprende anche un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Piano d’azione</w:t>
        </w:r>
      </w:hyperlink>
      <w:r w:rsidDel="00000000" w:rsidR="00000000" w:rsidRPr="00000000">
        <w:rPr>
          <w:sz w:val="20"/>
          <w:szCs w:val="20"/>
          <w:rtl w:val="0"/>
        </w:rPr>
        <w:t xml:space="preserve">. Quest’ultimo presenta per ogni misura una scheda dettagliata che specifica il costo approssimativo della misura, sia a livello di pianificazione che di attuazione, nonché le modalità di finanziamento. Il catalogo delle misure copre un'ampia gamma di temi, ad esempio: menù sostenibili negli istituti pubblici, promozione del riutilizzo e della riparazione dei prodotti, eventi sostenibili, ecc.</w:t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i w:val="1"/>
          <w:iCs w:val="1"/>
          <w:sz w:val="20"/>
          <w:szCs w:val="20"/>
          <w:shd w:fill="ead1dc" w:val="clear"/>
        </w:rPr>
      </w:pPr>
      <w:r w:rsidDel="00000000" w:rsidR="00000000" w:rsidRPr="00000000">
        <w:rPr>
          <w:sz w:val="20"/>
          <w:szCs w:val="20"/>
          <w:shd w:fill="ead1dc" w:val="clear"/>
          <w:rtl w:val="0"/>
        </w:rPr>
        <w:t xml:space="preserve">[</w:t>
      </w:r>
      <w:r w:rsidDel="00000000" w:rsidR="00000000" w:rsidRPr="00000000">
        <w:rPr>
          <w:i w:val="1"/>
          <w:iCs w:val="1"/>
          <w:sz w:val="20"/>
          <w:szCs w:val="20"/>
          <w:shd w:fill="ead1dc" w:val="clear"/>
          <w:rtl w:val="0"/>
        </w:rPr>
        <w:t xml:space="preserve">Consulta </w:t>
      </w:r>
      <w:hyperlink r:id="rId8">
        <w:r w:rsidDel="00000000" w:rsidR="00000000" w:rsidRPr="00000000">
          <w:rPr>
            <w:i w:val="1"/>
            <w:iCs w:val="1"/>
            <w:color w:val="1155cc"/>
            <w:sz w:val="20"/>
            <w:szCs w:val="20"/>
            <w:u w:val="single"/>
            <w:shd w:fill="ead1dc" w:val="clear"/>
            <w:rtl w:val="0"/>
          </w:rPr>
          <w:t xml:space="preserve">la nostra piattaforma OK Clima</w:t>
        </w:r>
      </w:hyperlink>
      <w:r w:rsidDel="00000000" w:rsidR="00000000" w:rsidRPr="00000000">
        <w:rPr>
          <w:i w:val="1"/>
          <w:iCs w:val="1"/>
          <w:sz w:val="20"/>
          <w:szCs w:val="20"/>
          <w:shd w:fill="ead1dc" w:val="clear"/>
          <w:rtl w:val="0"/>
        </w:rPr>
        <w:t xml:space="preserve"> per conoscere la valutazione del tuo comune nel campo della strategia climatica e, se ha ottenuto un punteggio di 0 o 1, puoi aggiungere il seguente paragrafo:</w:t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  <w:shd w:fill="ead1dc" w:val="clear"/>
        </w:rPr>
      </w:pPr>
      <w:r w:rsidDel="00000000" w:rsidR="00000000" w:rsidRPr="00000000">
        <w:rPr>
          <w:sz w:val="20"/>
          <w:szCs w:val="20"/>
          <w:shd w:fill="ead1dc" w:val="clear"/>
          <w:rtl w:val="0"/>
        </w:rPr>
        <w:t xml:space="preserve">Secondo una ricerca del progetto OK Climat dell’Alleanza per il Clima Svizzera (basata su dati liberamente accessibili), le misure del comune di [il tuo comune] nel campo della strategia climatica sono insufficienti per raggiungere l’obiettivo della neutralità climatica per il quale la Svizzera si è impegnata. Ciò significa che nel nostro comune esiste un ampio margine di miglioramento.]</w:t>
      </w:r>
    </w:p>
    <w:p w:rsidR="00000000" w:rsidDel="00000000" w:rsidP="00000000" w:rsidRDefault="00000000" w:rsidRPr="00000000" w14:paraId="0000001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qualità di residente a </w:t>
      </w:r>
      <w:r w:rsidDel="00000000" w:rsidR="00000000" w:rsidRPr="00000000">
        <w:rPr>
          <w:sz w:val="20"/>
          <w:szCs w:val="20"/>
          <w:shd w:fill="ead1dc" w:val="clear"/>
          <w:rtl w:val="0"/>
        </w:rPr>
        <w:t xml:space="preserve">[il tuo comune]</w:t>
      </w:r>
      <w:r w:rsidDel="00000000" w:rsidR="00000000" w:rsidRPr="00000000">
        <w:rPr>
          <w:sz w:val="20"/>
          <w:szCs w:val="20"/>
          <w:rtl w:val="0"/>
        </w:rPr>
        <w:t xml:space="preserve">, vorrei avere maggiori informazioni sulle misure previste per portare avanti la strategia climatica comunale, …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shd w:fill="ead1dc" w:val="clear"/>
          <w:rtl w:val="0"/>
        </w:rPr>
        <w:t xml:space="preserve">[da aggiungere se non esiste ancora una strategia climatica]</w:t>
      </w:r>
      <w:r w:rsidDel="00000000" w:rsidR="00000000" w:rsidRPr="00000000">
        <w:rPr>
          <w:sz w:val="20"/>
          <w:szCs w:val="20"/>
          <w:rtl w:val="0"/>
        </w:rPr>
        <w:t xml:space="preserve"> …, in particolare se è già prevista l'elaborazione di una strategia climatica.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shd w:fill="ead1dc" w:val="clear"/>
          <w:rtl w:val="0"/>
        </w:rPr>
        <w:t xml:space="preserve">[da aggiungere se la strategia climatica è insufficiente (ad es. nessuna misura, misure vaghe, …)]</w:t>
      </w:r>
      <w:r w:rsidDel="00000000" w:rsidR="00000000" w:rsidRPr="00000000">
        <w:rPr>
          <w:sz w:val="20"/>
          <w:szCs w:val="20"/>
          <w:rtl w:val="0"/>
        </w:rPr>
        <w:t xml:space="preserve"> …, in particolare se è previsto di ampliare o rivedere la strategia climatica e se vi sono misure in fase di attuazione la cui documentazione non è di dominio pubblico.</w:t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 ringrazio in anticipo per l'attenzione che dedicherete alla mia richiesta e vi porgo i miei più cordiali saluti. </w:t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i w:val="1"/>
          <w:iCs w:val="1"/>
          <w:sz w:val="20"/>
          <w:szCs w:val="20"/>
          <w:shd w:fill="ead1dc" w:val="clear"/>
        </w:rPr>
      </w:pPr>
      <w:r w:rsidDel="00000000" w:rsidR="00000000" w:rsidRPr="00000000">
        <w:rPr>
          <w:sz w:val="20"/>
          <w:szCs w:val="20"/>
          <w:rtl w:val="0"/>
        </w:rPr>
        <w:t xml:space="preserve">Nome e cognome </w:t>
      </w:r>
      <w:r w:rsidDel="00000000" w:rsidR="00000000" w:rsidRPr="00000000">
        <w:rPr>
          <w:i w:val="1"/>
          <w:iCs w:val="1"/>
          <w:sz w:val="20"/>
          <w:szCs w:val="20"/>
          <w:shd w:fill="ead1dc" w:val="clear"/>
          <w:rtl w:val="0"/>
        </w:rPr>
        <w:t xml:space="preserve">[È possibile firmare anche come associazione, collettivo o altra forma di organizzazione]</w:t>
      </w:r>
    </w:p>
    <w:p w:rsidR="00000000" w:rsidDel="00000000" w:rsidP="00000000" w:rsidRDefault="00000000" w:rsidRPr="00000000" w14:paraId="0000001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0"/>
          <w:szCs w:val="20"/>
          <w:shd w:fill="ead1dc" w:val="clear"/>
        </w:rPr>
      </w:pPr>
      <w:r w:rsidDel="00000000" w:rsidR="00000000" w:rsidRPr="00000000">
        <w:rPr>
          <w:sz w:val="20"/>
          <w:szCs w:val="20"/>
          <w:shd w:fill="ead1dc" w:val="clear"/>
          <w:rtl w:val="0"/>
        </w:rPr>
        <w:t xml:space="preserve">[Firma]</w:t>
      </w:r>
    </w:p>
    <w:p w:rsidR="00000000" w:rsidDel="00000000" w:rsidP="00000000" w:rsidRDefault="00000000" w:rsidRPr="00000000" w14:paraId="0000001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villars-sur-glane.ch/wp-content/uploads/2024/11/20250108_Plan-climat-communal-Rapport-explicatif.pdf" TargetMode="External"/><Relationship Id="rId7" Type="http://schemas.openxmlformats.org/officeDocument/2006/relationships/hyperlink" Target="https://www.villars-sur-glane.ch/wp-content/uploads/2024/11/20250108_Plan-climat-communal-Plan-de-Mesures.pdf" TargetMode="External"/><Relationship Id="rId8" Type="http://schemas.openxmlformats.org/officeDocument/2006/relationships/hyperlink" Target="https://ok-klima.ch/fr?ratingType=lever&amp;domain=GOUV&amp;indicator=GOUV_B_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